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2AF09" w14:textId="6221E853" w:rsidR="00C34A1B" w:rsidRDefault="00C34A1B" w:rsidP="00C34A1B">
      <w:pPr>
        <w:spacing w:after="0" w:line="240" w:lineRule="auto"/>
        <w:jc w:val="right"/>
        <w:rPr>
          <w:rFonts w:ascii="Calibri" w:hAnsi="Calibri"/>
          <w:bCs/>
          <w:noProof/>
          <w:color w:val="000000"/>
          <w:sz w:val="22"/>
          <w:szCs w:val="22"/>
        </w:rPr>
      </w:pPr>
      <w:bookmarkStart w:id="0" w:name="_MailAutoSig"/>
      <w:r w:rsidRPr="00C34A1B">
        <w:rPr>
          <w:rFonts w:ascii="Calibri" w:hAnsi="Calibri"/>
          <w:bCs/>
          <w:noProof/>
          <w:color w:val="000000"/>
          <w:sz w:val="22"/>
          <w:szCs w:val="22"/>
        </w:rPr>
        <w:t>ENG19-4.4</w:t>
      </w:r>
    </w:p>
    <w:p w14:paraId="052701B3" w14:textId="4D0E2D8E" w:rsidR="00DF0904" w:rsidRPr="00C34A1B" w:rsidRDefault="00DF0904" w:rsidP="00C34A1B">
      <w:pPr>
        <w:spacing w:after="0" w:line="240" w:lineRule="auto"/>
        <w:jc w:val="right"/>
        <w:rPr>
          <w:rFonts w:ascii="Calibri" w:hAnsi="Calibri"/>
          <w:bCs/>
          <w:noProof/>
          <w:color w:val="000000"/>
          <w:sz w:val="22"/>
          <w:szCs w:val="22"/>
        </w:rPr>
      </w:pPr>
      <w:r>
        <w:rPr>
          <w:rFonts w:ascii="Calibri" w:hAnsi="Calibri"/>
          <w:bCs/>
          <w:noProof/>
          <w:color w:val="000000"/>
          <w:sz w:val="22"/>
          <w:szCs w:val="22"/>
        </w:rPr>
        <w:t>16 June 2024</w:t>
      </w:r>
    </w:p>
    <w:p w14:paraId="14552525" w14:textId="750B3F92" w:rsidR="0002336D" w:rsidRPr="0097240E" w:rsidRDefault="009417AC" w:rsidP="00AE45DB">
      <w:pPr>
        <w:spacing w:after="0" w:line="240" w:lineRule="auto"/>
        <w:rPr>
          <w:rFonts w:ascii="Calibri" w:eastAsia="Times New Roman" w:hAnsi="Calibri"/>
          <w:b/>
          <w:noProof/>
          <w:color w:val="000000"/>
          <w:sz w:val="22"/>
          <w:szCs w:val="22"/>
          <w:lang w:eastAsia="en-GB"/>
        </w:rPr>
      </w:pPr>
      <w:r>
        <w:rPr>
          <w:rFonts w:ascii="Calibri" w:hAnsi="Calibri" w:hint="eastAsia"/>
          <w:b/>
          <w:noProof/>
          <w:color w:val="000000"/>
          <w:sz w:val="22"/>
          <w:szCs w:val="22"/>
        </w:rPr>
        <w:t xml:space="preserve">IHO HSSC 16, </w:t>
      </w:r>
      <w:r w:rsidR="00542698">
        <w:rPr>
          <w:rFonts w:ascii="Calibri" w:hAnsi="Calibri" w:hint="eastAsia"/>
          <w:b/>
          <w:noProof/>
          <w:color w:val="000000"/>
          <w:sz w:val="22"/>
          <w:szCs w:val="22"/>
        </w:rPr>
        <w:t>27</w:t>
      </w:r>
      <w:r w:rsidR="0002336D" w:rsidRPr="0097240E">
        <w:rPr>
          <w:rFonts w:ascii="Calibri" w:eastAsia="Times New Roman" w:hAnsi="Calibri"/>
          <w:b/>
          <w:noProof/>
          <w:color w:val="000000"/>
          <w:sz w:val="22"/>
          <w:szCs w:val="22"/>
          <w:lang w:eastAsia="en-GB"/>
        </w:rPr>
        <w:t>-</w:t>
      </w:r>
      <w:r w:rsidR="00542698">
        <w:rPr>
          <w:rFonts w:ascii="Calibri" w:hAnsi="Calibri" w:hint="eastAsia"/>
          <w:b/>
          <w:noProof/>
          <w:color w:val="000000"/>
          <w:sz w:val="22"/>
          <w:szCs w:val="22"/>
        </w:rPr>
        <w:t>31</w:t>
      </w:r>
      <w:r w:rsidR="0002336D" w:rsidRPr="0097240E">
        <w:rPr>
          <w:rFonts w:ascii="Calibri" w:eastAsia="Times New Roman" w:hAnsi="Calibri"/>
          <w:b/>
          <w:noProof/>
          <w:color w:val="000000"/>
          <w:sz w:val="22"/>
          <w:szCs w:val="22"/>
          <w:lang w:eastAsia="en-GB"/>
        </w:rPr>
        <w:t xml:space="preserve"> </w:t>
      </w:r>
      <w:r w:rsidR="00542698">
        <w:rPr>
          <w:rFonts w:ascii="Calibri" w:hAnsi="Calibri" w:hint="eastAsia"/>
          <w:b/>
          <w:noProof/>
          <w:color w:val="000000"/>
          <w:sz w:val="22"/>
          <w:szCs w:val="22"/>
        </w:rPr>
        <w:t>May</w:t>
      </w:r>
      <w:r w:rsidR="0002336D" w:rsidRPr="0097240E">
        <w:rPr>
          <w:rFonts w:ascii="Calibri" w:eastAsia="Times New Roman" w:hAnsi="Calibri"/>
          <w:b/>
          <w:noProof/>
          <w:color w:val="000000"/>
          <w:sz w:val="22"/>
          <w:szCs w:val="22"/>
          <w:lang w:eastAsia="en-GB"/>
        </w:rPr>
        <w:t xml:space="preserve"> 202</w:t>
      </w:r>
      <w:r w:rsidR="00542698">
        <w:rPr>
          <w:rFonts w:ascii="Calibri" w:hAnsi="Calibri" w:hint="eastAsia"/>
          <w:b/>
          <w:noProof/>
          <w:color w:val="000000"/>
          <w:sz w:val="22"/>
          <w:szCs w:val="22"/>
        </w:rPr>
        <w:t>4</w:t>
      </w:r>
      <w:r w:rsidR="0002336D" w:rsidRPr="0097240E">
        <w:rPr>
          <w:rFonts w:ascii="Calibri" w:eastAsia="Times New Roman" w:hAnsi="Calibri"/>
          <w:b/>
          <w:noProof/>
          <w:color w:val="000000"/>
          <w:sz w:val="22"/>
          <w:szCs w:val="22"/>
          <w:lang w:eastAsia="en-GB"/>
        </w:rPr>
        <w:t xml:space="preserve">, </w:t>
      </w:r>
      <w:r w:rsidR="00542698">
        <w:rPr>
          <w:rFonts w:ascii="Calibri" w:hAnsi="Calibri" w:hint="eastAsia"/>
          <w:b/>
          <w:noProof/>
          <w:color w:val="000000"/>
          <w:sz w:val="22"/>
          <w:szCs w:val="22"/>
        </w:rPr>
        <w:t>Tokyo, Japan</w:t>
      </w:r>
    </w:p>
    <w:p w14:paraId="217EC653" w14:textId="721F48C6" w:rsidR="0002336D" w:rsidRPr="0097240E" w:rsidRDefault="0002336D" w:rsidP="00AE45DB">
      <w:pPr>
        <w:spacing w:after="0" w:line="240" w:lineRule="auto"/>
        <w:rPr>
          <w:rFonts w:ascii="Calibri" w:eastAsia="Times New Roman" w:hAnsi="Calibri"/>
          <w:i/>
          <w:noProof/>
          <w:color w:val="000000"/>
          <w:sz w:val="22"/>
          <w:szCs w:val="22"/>
          <w:lang w:eastAsia="en-GB"/>
        </w:rPr>
      </w:pPr>
      <w:r w:rsidRPr="0097240E">
        <w:rPr>
          <w:rFonts w:ascii="Calibri" w:eastAsia="Times New Roman" w:hAnsi="Calibri"/>
          <w:i/>
          <w:noProof/>
          <w:color w:val="000000"/>
          <w:sz w:val="22"/>
          <w:szCs w:val="22"/>
          <w:lang w:eastAsia="en-GB"/>
        </w:rPr>
        <w:t>Minsu JEON</w:t>
      </w:r>
    </w:p>
    <w:bookmarkEnd w:id="0"/>
    <w:p w14:paraId="178B1561" w14:textId="4D33DFD2" w:rsidR="0002336D" w:rsidRPr="0097240E" w:rsidRDefault="0002336D" w:rsidP="00AE45DB">
      <w:pPr>
        <w:spacing w:after="0" w:line="240" w:lineRule="auto"/>
        <w:rPr>
          <w:rFonts w:ascii="Calibri" w:hAnsi="Calibri"/>
          <w:sz w:val="22"/>
          <w:szCs w:val="22"/>
        </w:rPr>
      </w:pPr>
      <w:r w:rsidRPr="0097240E">
        <w:rPr>
          <w:rFonts w:ascii="Calibri" w:hAnsi="Calibri"/>
          <w:noProof/>
          <w:sz w:val="22"/>
          <w:szCs w:val="22"/>
        </w:rPr>
        <mc:AlternateContent>
          <mc:Choice Requires="wps">
            <w:drawing>
              <wp:anchor distT="0" distB="0" distL="114300" distR="114300" simplePos="0" relativeHeight="251659264" behindDoc="0" locked="0" layoutInCell="0" allowOverlap="1" wp14:anchorId="5CAD99B5" wp14:editId="345F75B8">
                <wp:simplePos x="0" y="0"/>
                <wp:positionH relativeFrom="column">
                  <wp:posOffset>0</wp:posOffset>
                </wp:positionH>
                <wp:positionV relativeFrom="paragraph">
                  <wp:posOffset>93345</wp:posOffset>
                </wp:positionV>
                <wp:extent cx="5943600" cy="0"/>
                <wp:effectExtent l="9525" t="10795" r="9525" b="8255"/>
                <wp:wrapNone/>
                <wp:docPr id="39990814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A7364"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5pt" to="46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" o:allowincell="f"/>
            </w:pict>
          </mc:Fallback>
        </mc:AlternateContent>
      </w:r>
    </w:p>
    <w:p w14:paraId="4DBFD8B1" w14:textId="77777777" w:rsidR="0002336D" w:rsidRPr="0097240E" w:rsidRDefault="0002336D" w:rsidP="00AE45DB">
      <w:pPr>
        <w:spacing w:after="0" w:line="240" w:lineRule="auto"/>
        <w:rPr>
          <w:rFonts w:ascii="Calibri" w:hAnsi="Calibri"/>
          <w:bCs/>
          <w:sz w:val="22"/>
          <w:szCs w:val="22"/>
        </w:rPr>
      </w:pPr>
      <w:r w:rsidRPr="0097240E">
        <w:rPr>
          <w:rFonts w:ascii="Calibri" w:hAnsi="Calibri"/>
          <w:b/>
          <w:sz w:val="22"/>
          <w:szCs w:val="22"/>
        </w:rPr>
        <w:t>INTERNAL REPORT</w:t>
      </w:r>
      <w:r w:rsidRPr="0097240E">
        <w:rPr>
          <w:rFonts w:ascii="Calibri" w:hAnsi="Calibri"/>
          <w:sz w:val="22"/>
          <w:szCs w:val="22"/>
        </w:rPr>
        <w:tab/>
      </w:r>
      <w:r w:rsidRPr="0097240E">
        <w:rPr>
          <w:rFonts w:ascii="Calibri" w:hAnsi="Calibri"/>
          <w:sz w:val="22"/>
          <w:szCs w:val="22"/>
        </w:rPr>
        <w:tab/>
      </w:r>
      <w:r w:rsidRPr="0097240E">
        <w:rPr>
          <w:rFonts w:ascii="Calibri" w:hAnsi="Calibri"/>
          <w:b/>
          <w:sz w:val="22"/>
          <w:szCs w:val="22"/>
        </w:rPr>
        <w:t>Distributed to:</w:t>
      </w:r>
      <w:r w:rsidRPr="0097240E">
        <w:rPr>
          <w:rFonts w:ascii="Calibri" w:hAnsi="Calibri"/>
          <w:b/>
          <w:sz w:val="22"/>
          <w:szCs w:val="22"/>
        </w:rPr>
        <w:tab/>
      </w:r>
      <w:r w:rsidRPr="0097240E">
        <w:rPr>
          <w:rFonts w:ascii="Calibri" w:hAnsi="Calibri"/>
          <w:bCs/>
          <w:sz w:val="22"/>
          <w:szCs w:val="22"/>
        </w:rPr>
        <w:t>FZ</w:t>
      </w:r>
    </w:p>
    <w:p w14:paraId="53E8EFD1" w14:textId="120BD1EC" w:rsidR="0002336D" w:rsidRPr="0097240E" w:rsidRDefault="0002336D" w:rsidP="00AE45DB">
      <w:pPr>
        <w:spacing w:after="0" w:line="240" w:lineRule="auto"/>
        <w:rPr>
          <w:rFonts w:ascii="Calibri" w:hAnsi="Calibri"/>
          <w:bCs/>
          <w:sz w:val="22"/>
          <w:szCs w:val="22"/>
        </w:rPr>
      </w:pPr>
      <w:r w:rsidRPr="0097240E">
        <w:rPr>
          <w:rFonts w:ascii="Calibri" w:hAnsi="Calibri"/>
          <w:sz w:val="22"/>
          <w:szCs w:val="22"/>
        </w:rPr>
        <w:tab/>
      </w:r>
      <w:r w:rsidRPr="0097240E">
        <w:rPr>
          <w:rFonts w:ascii="Calibri" w:hAnsi="Calibri"/>
          <w:sz w:val="22"/>
          <w:szCs w:val="22"/>
        </w:rPr>
        <w:tab/>
      </w:r>
      <w:r w:rsidRPr="0097240E">
        <w:rPr>
          <w:rFonts w:ascii="Calibri" w:hAnsi="Calibri"/>
          <w:sz w:val="22"/>
          <w:szCs w:val="22"/>
        </w:rPr>
        <w:tab/>
      </w:r>
      <w:r w:rsidRPr="0097240E">
        <w:rPr>
          <w:rFonts w:ascii="Calibri" w:hAnsi="Calibri"/>
          <w:sz w:val="22"/>
          <w:szCs w:val="22"/>
        </w:rPr>
        <w:tab/>
      </w:r>
      <w:r w:rsidRPr="0097240E">
        <w:rPr>
          <w:rFonts w:ascii="Calibri" w:hAnsi="Calibri"/>
          <w:b/>
          <w:sz w:val="22"/>
          <w:szCs w:val="22"/>
        </w:rPr>
        <w:t xml:space="preserve">Copy to:  </w:t>
      </w:r>
      <w:r w:rsidRPr="0097240E">
        <w:rPr>
          <w:rFonts w:ascii="Calibri" w:hAnsi="Calibri"/>
          <w:b/>
          <w:sz w:val="22"/>
          <w:szCs w:val="22"/>
        </w:rPr>
        <w:tab/>
      </w:r>
      <w:r w:rsidR="00542698" w:rsidRPr="00FC580D">
        <w:rPr>
          <w:rFonts w:ascii="Calibri" w:hAnsi="Calibri" w:hint="eastAsia"/>
          <w:bCs/>
          <w:sz w:val="22"/>
          <w:szCs w:val="22"/>
        </w:rPr>
        <w:t>OF</w:t>
      </w:r>
      <w:r w:rsidR="00FC580D" w:rsidRPr="00FC580D">
        <w:rPr>
          <w:rFonts w:ascii="Calibri" w:hAnsi="Calibri" w:hint="eastAsia"/>
          <w:bCs/>
          <w:sz w:val="22"/>
          <w:szCs w:val="22"/>
        </w:rPr>
        <w:t>E,</w:t>
      </w:r>
      <w:r w:rsidR="00FC580D">
        <w:rPr>
          <w:rFonts w:ascii="Calibri" w:hAnsi="Calibri" w:hint="eastAsia"/>
          <w:b/>
          <w:sz w:val="22"/>
          <w:szCs w:val="22"/>
        </w:rPr>
        <w:t xml:space="preserve"> </w:t>
      </w:r>
      <w:r w:rsidRPr="0097240E">
        <w:rPr>
          <w:rFonts w:ascii="Calibri" w:hAnsi="Calibri"/>
          <w:bCs/>
          <w:sz w:val="22"/>
          <w:szCs w:val="22"/>
        </w:rPr>
        <w:t>JA, TS, AG</w:t>
      </w:r>
    </w:p>
    <w:p w14:paraId="34FF8A97" w14:textId="1722BB73" w:rsidR="0002336D" w:rsidRPr="0097240E" w:rsidRDefault="0002336D" w:rsidP="00AE45DB">
      <w:pPr>
        <w:spacing w:after="0" w:line="240" w:lineRule="auto"/>
        <w:rPr>
          <w:rFonts w:ascii="Calibri" w:hAnsi="Calibri"/>
          <w:sz w:val="22"/>
          <w:szCs w:val="22"/>
        </w:rPr>
      </w:pPr>
      <w:r w:rsidRPr="0097240E">
        <w:rPr>
          <w:rFonts w:ascii="Calibri" w:hAnsi="Calibri"/>
          <w:sz w:val="22"/>
          <w:szCs w:val="22"/>
        </w:rPr>
        <w:tab/>
      </w:r>
      <w:r w:rsidRPr="0097240E">
        <w:rPr>
          <w:rFonts w:ascii="Calibri" w:hAnsi="Calibri"/>
          <w:sz w:val="22"/>
          <w:szCs w:val="22"/>
        </w:rPr>
        <w:tab/>
      </w:r>
      <w:r w:rsidRPr="0097240E">
        <w:rPr>
          <w:rFonts w:ascii="Calibri" w:hAnsi="Calibri"/>
          <w:sz w:val="22"/>
          <w:szCs w:val="22"/>
        </w:rPr>
        <w:tab/>
      </w:r>
      <w:r w:rsidRPr="0097240E">
        <w:rPr>
          <w:rFonts w:ascii="Calibri" w:hAnsi="Calibri"/>
          <w:sz w:val="22"/>
          <w:szCs w:val="22"/>
        </w:rPr>
        <w:tab/>
      </w:r>
      <w:r w:rsidRPr="0097240E">
        <w:rPr>
          <w:rFonts w:ascii="Calibri" w:hAnsi="Calibri"/>
          <w:b/>
          <w:sz w:val="22"/>
          <w:szCs w:val="22"/>
        </w:rPr>
        <w:t>Date:</w:t>
      </w:r>
      <w:bookmarkStart w:id="1" w:name="_Hlk488048440"/>
      <w:r w:rsidRPr="0097240E">
        <w:rPr>
          <w:rFonts w:ascii="Calibri" w:hAnsi="Calibri"/>
          <w:sz w:val="22"/>
          <w:szCs w:val="22"/>
        </w:rPr>
        <w:tab/>
      </w:r>
      <w:r w:rsidRPr="0097240E">
        <w:rPr>
          <w:rFonts w:ascii="Calibri" w:hAnsi="Calibri"/>
          <w:sz w:val="22"/>
          <w:szCs w:val="22"/>
        </w:rPr>
        <w:tab/>
      </w:r>
      <w:bookmarkEnd w:id="1"/>
      <w:r w:rsidR="00FC580D">
        <w:rPr>
          <w:rFonts w:ascii="Calibri" w:hAnsi="Calibri" w:hint="eastAsia"/>
          <w:sz w:val="22"/>
          <w:szCs w:val="22"/>
        </w:rPr>
        <w:t>02</w:t>
      </w:r>
      <w:r w:rsidRPr="0097240E">
        <w:rPr>
          <w:rFonts w:ascii="Calibri" w:hAnsi="Calibri"/>
          <w:sz w:val="22"/>
          <w:szCs w:val="22"/>
        </w:rPr>
        <w:t>-06-202</w:t>
      </w:r>
      <w:r w:rsidR="00FC580D">
        <w:rPr>
          <w:rFonts w:ascii="Calibri" w:hAnsi="Calibri" w:hint="eastAsia"/>
          <w:sz w:val="22"/>
          <w:szCs w:val="22"/>
        </w:rPr>
        <w:t>4</w:t>
      </w:r>
    </w:p>
    <w:p w14:paraId="4A749461" w14:textId="578A0CF5" w:rsidR="0002336D" w:rsidRPr="0097240E" w:rsidRDefault="0002336D" w:rsidP="00AE45DB">
      <w:pPr>
        <w:spacing w:after="0" w:line="240" w:lineRule="auto"/>
        <w:rPr>
          <w:rFonts w:ascii="Calibri" w:hAnsi="Calibri"/>
          <w:sz w:val="22"/>
          <w:szCs w:val="22"/>
        </w:rPr>
      </w:pPr>
      <w:r w:rsidRPr="0097240E">
        <w:rPr>
          <w:rFonts w:ascii="Calibri" w:hAnsi="Calibri"/>
          <w:noProof/>
          <w:sz w:val="22"/>
          <w:szCs w:val="22"/>
        </w:rPr>
        <mc:AlternateContent>
          <mc:Choice Requires="wps">
            <w:drawing>
              <wp:anchor distT="0" distB="0" distL="114300" distR="114300" simplePos="0" relativeHeight="251660288" behindDoc="0" locked="0" layoutInCell="1" allowOverlap="1" wp14:anchorId="0AEEA2FA" wp14:editId="2050D1B7">
                <wp:simplePos x="0" y="0"/>
                <wp:positionH relativeFrom="column">
                  <wp:posOffset>51435</wp:posOffset>
                </wp:positionH>
                <wp:positionV relativeFrom="paragraph">
                  <wp:posOffset>71755</wp:posOffset>
                </wp:positionV>
                <wp:extent cx="5943600" cy="0"/>
                <wp:effectExtent l="13335" t="13335" r="5715" b="5715"/>
                <wp:wrapNone/>
                <wp:docPr id="58856105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B45EB"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5.65pt" to="472.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"/>
            </w:pict>
          </mc:Fallback>
        </mc:AlternateContent>
      </w:r>
    </w:p>
    <w:p w14:paraId="4B649EEF" w14:textId="0593CCDF" w:rsidR="00FC580D" w:rsidRPr="006D621B" w:rsidRDefault="0002336D" w:rsidP="006D621B">
      <w:pPr>
        <w:spacing w:before="120" w:after="0" w:line="240" w:lineRule="auto"/>
        <w:jc w:val="both"/>
        <w:rPr>
          <w:rFonts w:ascii="Calibri" w:hAnsi="Calibri"/>
          <w:b/>
          <w:bCs/>
          <w:sz w:val="22"/>
          <w:szCs w:val="22"/>
          <w:u w:val="single"/>
        </w:rPr>
      </w:pPr>
      <w:bookmarkStart w:id="2" w:name="_Hlk137205258"/>
      <w:r w:rsidRPr="0097240E">
        <w:rPr>
          <w:rFonts w:ascii="Calibri" w:hAnsi="Calibri"/>
          <w:b/>
          <w:bCs/>
          <w:sz w:val="22"/>
          <w:szCs w:val="22"/>
          <w:u w:val="single"/>
        </w:rPr>
        <w:t>Background</w:t>
      </w:r>
    </w:p>
    <w:p w14:paraId="243B7C99" w14:textId="569CDBAA" w:rsidR="00FC580D" w:rsidRDefault="009417AC" w:rsidP="006D621B">
      <w:pPr>
        <w:spacing w:before="120" w:after="0" w:line="240" w:lineRule="auto"/>
        <w:jc w:val="both"/>
        <w:rPr>
          <w:rFonts w:ascii="Calibri" w:hAnsi="Calibri"/>
          <w:sz w:val="22"/>
          <w:szCs w:val="22"/>
        </w:rPr>
      </w:pPr>
      <w:r w:rsidRPr="00FC580D">
        <w:rPr>
          <w:rFonts w:ascii="Calibri" w:hAnsi="Calibri"/>
          <w:sz w:val="22"/>
          <w:szCs w:val="22"/>
        </w:rPr>
        <w:t>The 16th meeting of the IHO Hydrographic Services and Standards Committee (HSSC) took place from May 27 to May 31, 2024, in Tokyo, Japan. Minsu Jeon represented IALA at the meeting. The event saw participation from 90 representatives of member states and observers.</w:t>
      </w:r>
    </w:p>
    <w:p w14:paraId="525AF12B" w14:textId="797F2740" w:rsidR="00FC580D" w:rsidRPr="00FC580D" w:rsidRDefault="00FC580D" w:rsidP="006D621B">
      <w:pPr>
        <w:spacing w:before="120" w:after="0" w:line="240" w:lineRule="auto"/>
        <w:jc w:val="both"/>
        <w:rPr>
          <w:rFonts w:ascii="Calibri" w:hAnsi="Calibri"/>
          <w:b/>
          <w:bCs/>
          <w:sz w:val="22"/>
          <w:szCs w:val="22"/>
          <w:u w:val="single"/>
        </w:rPr>
      </w:pPr>
      <w:r>
        <w:rPr>
          <w:rFonts w:ascii="Calibri" w:hAnsi="Calibri" w:hint="eastAsia"/>
          <w:b/>
          <w:bCs/>
          <w:sz w:val="22"/>
          <w:szCs w:val="22"/>
          <w:u w:val="single"/>
        </w:rPr>
        <w:t>Discussion</w:t>
      </w:r>
    </w:p>
    <w:p w14:paraId="05525EFE" w14:textId="12AE28F1" w:rsidR="00347F59" w:rsidRDefault="009417AC" w:rsidP="006D621B">
      <w:pPr>
        <w:spacing w:before="120" w:after="0" w:line="240" w:lineRule="auto"/>
        <w:jc w:val="both"/>
        <w:rPr>
          <w:rFonts w:ascii="Calibri" w:hAnsi="Calibri"/>
          <w:sz w:val="22"/>
          <w:szCs w:val="22"/>
        </w:rPr>
      </w:pPr>
      <w:r w:rsidRPr="00FC580D">
        <w:rPr>
          <w:rFonts w:ascii="Calibri" w:hAnsi="Calibri"/>
          <w:sz w:val="22"/>
          <w:szCs w:val="22"/>
        </w:rPr>
        <w:t xml:space="preserve">During the sessions, updates were provided from </w:t>
      </w:r>
      <w:proofErr w:type="gramStart"/>
      <w:r w:rsidR="00FC580D">
        <w:rPr>
          <w:rFonts w:ascii="Calibri" w:hAnsi="Calibri" w:hint="eastAsia"/>
          <w:sz w:val="22"/>
          <w:szCs w:val="22"/>
        </w:rPr>
        <w:t>all of</w:t>
      </w:r>
      <w:proofErr w:type="gramEnd"/>
      <w:r w:rsidR="00FC580D">
        <w:rPr>
          <w:rFonts w:ascii="Calibri" w:hAnsi="Calibri" w:hint="eastAsia"/>
          <w:sz w:val="22"/>
          <w:szCs w:val="22"/>
        </w:rPr>
        <w:t xml:space="preserve"> the IHO</w:t>
      </w:r>
      <w:r w:rsidRPr="00FC580D">
        <w:rPr>
          <w:rFonts w:ascii="Calibri" w:hAnsi="Calibri"/>
          <w:sz w:val="22"/>
          <w:szCs w:val="22"/>
        </w:rPr>
        <w:t xml:space="preserve"> Working Groups, including the S-100 WG, S-101 WG, NIPWG, and ENCWG. These updates offered an opportunity to stay informed about the progress and developments within the </w:t>
      </w:r>
      <w:r w:rsidRPr="00FC580D">
        <w:rPr>
          <w:rFonts w:ascii="Calibri" w:hAnsi="Calibri" w:hint="eastAsia"/>
          <w:sz w:val="22"/>
          <w:szCs w:val="22"/>
        </w:rPr>
        <w:t xml:space="preserve">IHO </w:t>
      </w:r>
      <w:r w:rsidRPr="00FC580D">
        <w:rPr>
          <w:rFonts w:ascii="Calibri" w:hAnsi="Calibri"/>
          <w:sz w:val="22"/>
          <w:szCs w:val="22"/>
        </w:rPr>
        <w:t>working groups.</w:t>
      </w:r>
      <w:r w:rsidRPr="00FC580D">
        <w:rPr>
          <w:rFonts w:ascii="Calibri" w:hAnsi="Calibri" w:hint="eastAsia"/>
          <w:sz w:val="22"/>
          <w:szCs w:val="22"/>
        </w:rPr>
        <w:t xml:space="preserve"> </w:t>
      </w:r>
      <w:proofErr w:type="gramStart"/>
      <w:r w:rsidRPr="00FC580D">
        <w:rPr>
          <w:rFonts w:ascii="Calibri" w:hAnsi="Calibri"/>
          <w:sz w:val="22"/>
          <w:szCs w:val="22"/>
        </w:rPr>
        <w:t>A</w:t>
      </w:r>
      <w:r w:rsidRPr="00FC580D">
        <w:rPr>
          <w:rFonts w:ascii="Calibri" w:hAnsi="Calibri" w:hint="eastAsia"/>
          <w:sz w:val="22"/>
          <w:szCs w:val="22"/>
        </w:rPr>
        <w:t>nd also</w:t>
      </w:r>
      <w:proofErr w:type="gramEnd"/>
      <w:r w:rsidRPr="00FC580D">
        <w:rPr>
          <w:rFonts w:ascii="Calibri" w:hAnsi="Calibri" w:hint="eastAsia"/>
          <w:sz w:val="22"/>
          <w:szCs w:val="22"/>
        </w:rPr>
        <w:t xml:space="preserve">, it was a good chance to hear presentations from various stakeholders such as CIRM, IEC, WMO. IEC and RTCM shared their </w:t>
      </w:r>
      <w:proofErr w:type="gramStart"/>
      <w:r w:rsidRPr="00FC580D">
        <w:rPr>
          <w:rFonts w:ascii="Calibri" w:hAnsi="Calibri"/>
          <w:sz w:val="22"/>
          <w:szCs w:val="22"/>
        </w:rPr>
        <w:t>view</w:t>
      </w:r>
      <w:r w:rsidRPr="00FC580D">
        <w:rPr>
          <w:rFonts w:ascii="Calibri" w:hAnsi="Calibri" w:hint="eastAsia"/>
          <w:sz w:val="22"/>
          <w:szCs w:val="22"/>
        </w:rPr>
        <w:t xml:space="preserve"> point</w:t>
      </w:r>
      <w:proofErr w:type="gramEnd"/>
      <w:r w:rsidRPr="00FC580D">
        <w:rPr>
          <w:rFonts w:ascii="Calibri" w:hAnsi="Calibri" w:hint="eastAsia"/>
          <w:sz w:val="22"/>
          <w:szCs w:val="22"/>
        </w:rPr>
        <w:t xml:space="preserve"> on the S-100 implementation before 20</w:t>
      </w:r>
      <w:r w:rsidR="00347F59">
        <w:rPr>
          <w:rFonts w:ascii="Calibri" w:hAnsi="Calibri" w:hint="eastAsia"/>
          <w:sz w:val="22"/>
          <w:szCs w:val="22"/>
        </w:rPr>
        <w:t>2</w:t>
      </w:r>
      <w:r w:rsidRPr="00FC580D">
        <w:rPr>
          <w:rFonts w:ascii="Calibri" w:hAnsi="Calibri" w:hint="eastAsia"/>
          <w:sz w:val="22"/>
          <w:szCs w:val="22"/>
        </w:rPr>
        <w:t xml:space="preserve">6. </w:t>
      </w:r>
    </w:p>
    <w:p w14:paraId="11A31F43" w14:textId="35BD3893" w:rsidR="009417AC" w:rsidRPr="00FC580D" w:rsidRDefault="009417AC" w:rsidP="006D621B">
      <w:pPr>
        <w:spacing w:before="120" w:after="0" w:line="240" w:lineRule="auto"/>
        <w:jc w:val="both"/>
        <w:rPr>
          <w:rFonts w:ascii="Calibri" w:hAnsi="Calibri"/>
          <w:sz w:val="22"/>
          <w:szCs w:val="22"/>
        </w:rPr>
      </w:pPr>
      <w:r w:rsidRPr="00FC580D">
        <w:rPr>
          <w:rFonts w:ascii="Calibri" w:hAnsi="Calibri" w:hint="eastAsia"/>
          <w:sz w:val="22"/>
          <w:szCs w:val="22"/>
        </w:rPr>
        <w:t xml:space="preserve">Still there are some challenges to get over, but in general IHO still see the </w:t>
      </w:r>
      <w:proofErr w:type="gramStart"/>
      <w:r w:rsidRPr="00FC580D">
        <w:rPr>
          <w:rFonts w:ascii="Calibri" w:hAnsi="Calibri" w:hint="eastAsia"/>
          <w:sz w:val="22"/>
          <w:szCs w:val="22"/>
        </w:rPr>
        <w:t>time table</w:t>
      </w:r>
      <w:proofErr w:type="gramEnd"/>
      <w:r w:rsidRPr="00FC580D">
        <w:rPr>
          <w:rFonts w:ascii="Calibri" w:hAnsi="Calibri" w:hint="eastAsia"/>
          <w:sz w:val="22"/>
          <w:szCs w:val="22"/>
        </w:rPr>
        <w:t xml:space="preserve"> is valid. IEC and CIRM shared the development status of IEC SECOM standards and ECDIS Test Standards. </w:t>
      </w:r>
      <w:proofErr w:type="spellStart"/>
      <w:r w:rsidR="005F14B5">
        <w:rPr>
          <w:rFonts w:ascii="Calibri" w:hAnsi="Calibri" w:hint="eastAsia"/>
          <w:sz w:val="22"/>
          <w:szCs w:val="22"/>
        </w:rPr>
        <w:t>Minsu</w:t>
      </w:r>
      <w:r w:rsidR="005F14B5">
        <w:rPr>
          <w:rFonts w:ascii="Calibri" w:hAnsi="Calibri"/>
          <w:sz w:val="22"/>
          <w:szCs w:val="22"/>
        </w:rPr>
        <w:t>’</w:t>
      </w:r>
      <w:r w:rsidR="005F14B5">
        <w:rPr>
          <w:rFonts w:ascii="Calibri" w:hAnsi="Calibri" w:hint="eastAsia"/>
          <w:sz w:val="22"/>
          <w:szCs w:val="22"/>
        </w:rPr>
        <w:t>s</w:t>
      </w:r>
      <w:proofErr w:type="spellEnd"/>
      <w:r w:rsidR="005F14B5">
        <w:rPr>
          <w:rFonts w:ascii="Calibri" w:hAnsi="Calibri" w:hint="eastAsia"/>
          <w:sz w:val="22"/>
          <w:szCs w:val="22"/>
        </w:rPr>
        <w:t xml:space="preserve"> presentation also covered the </w:t>
      </w:r>
      <w:r w:rsidR="006D621B">
        <w:rPr>
          <w:rFonts w:ascii="Calibri" w:hAnsi="Calibri" w:hint="eastAsia"/>
          <w:sz w:val="22"/>
          <w:szCs w:val="22"/>
        </w:rPr>
        <w:t xml:space="preserve">introduction of the </w:t>
      </w:r>
      <w:r w:rsidR="005F14B5">
        <w:rPr>
          <w:rFonts w:ascii="Calibri" w:hAnsi="Calibri" w:hint="eastAsia"/>
          <w:sz w:val="22"/>
          <w:szCs w:val="22"/>
        </w:rPr>
        <w:t>Technical Services and the Open Digital Incubator</w:t>
      </w:r>
      <w:r w:rsidR="006D621B">
        <w:rPr>
          <w:rFonts w:ascii="Calibri" w:hAnsi="Calibri" w:hint="eastAsia"/>
          <w:sz w:val="22"/>
          <w:szCs w:val="22"/>
        </w:rPr>
        <w:t xml:space="preserve">. </w:t>
      </w:r>
      <w:r w:rsidR="005F14B5">
        <w:rPr>
          <w:rFonts w:ascii="Calibri" w:hAnsi="Calibri" w:hint="eastAsia"/>
          <w:sz w:val="22"/>
          <w:szCs w:val="22"/>
        </w:rPr>
        <w:t xml:space="preserve"> </w:t>
      </w:r>
    </w:p>
    <w:p w14:paraId="39F308E9" w14:textId="77777777" w:rsidR="009417AC" w:rsidRPr="00FC580D" w:rsidRDefault="009417AC" w:rsidP="006D621B">
      <w:pPr>
        <w:pStyle w:val="ListParagraph"/>
        <w:numPr>
          <w:ilvl w:val="0"/>
          <w:numId w:val="10"/>
        </w:numPr>
        <w:spacing w:before="120" w:after="0" w:line="240" w:lineRule="auto"/>
        <w:jc w:val="both"/>
        <w:rPr>
          <w:rFonts w:ascii="Calibri" w:hAnsi="Calibri"/>
          <w:sz w:val="22"/>
          <w:szCs w:val="22"/>
        </w:rPr>
      </w:pPr>
      <w:r w:rsidRPr="00FC580D">
        <w:rPr>
          <w:rFonts w:ascii="Calibri" w:hAnsi="Calibri"/>
          <w:sz w:val="22"/>
          <w:szCs w:val="22"/>
        </w:rPr>
        <w:t>IEC 63173-1:2021 Maritime navigation and radiocommunication equipment and systems - Data interfaces - Part 1: S-421 route plan based on S-100</w:t>
      </w:r>
    </w:p>
    <w:p w14:paraId="3BA995A2" w14:textId="77777777" w:rsidR="009417AC" w:rsidRPr="00FC580D" w:rsidRDefault="009417AC" w:rsidP="006D621B">
      <w:pPr>
        <w:pStyle w:val="ListParagraph"/>
        <w:numPr>
          <w:ilvl w:val="0"/>
          <w:numId w:val="10"/>
        </w:numPr>
        <w:spacing w:before="120" w:after="0" w:line="240" w:lineRule="auto"/>
        <w:jc w:val="both"/>
        <w:rPr>
          <w:rFonts w:ascii="Calibri" w:hAnsi="Calibri"/>
          <w:sz w:val="22"/>
          <w:szCs w:val="22"/>
        </w:rPr>
      </w:pPr>
      <w:r w:rsidRPr="00FC580D">
        <w:rPr>
          <w:rFonts w:ascii="Calibri" w:hAnsi="Calibri"/>
          <w:sz w:val="22"/>
          <w:szCs w:val="22"/>
        </w:rPr>
        <w:t>IEC 63173-2:2022 Maritime navigation and radiocommunication equipment and systems - Data interfaces - Part 2: Secure communication between ship and shore (SECOM)</w:t>
      </w:r>
    </w:p>
    <w:p w14:paraId="7D708C3F" w14:textId="1CD2A93B" w:rsidR="005F14B5" w:rsidRDefault="005F14B5" w:rsidP="006D621B">
      <w:pPr>
        <w:spacing w:before="120"/>
        <w:jc w:val="both"/>
        <w:rPr>
          <w:sz w:val="22"/>
          <w:szCs w:val="22"/>
        </w:rPr>
      </w:pPr>
      <w:r w:rsidRPr="005F14B5">
        <w:rPr>
          <w:rFonts w:ascii="Calibri" w:hAnsi="Calibri"/>
          <w:sz w:val="22"/>
          <w:szCs w:val="22"/>
        </w:rPr>
        <w:t xml:space="preserve">Minsu Jeon delivered a presentation on IALA's activities </w:t>
      </w:r>
      <w:proofErr w:type="gramStart"/>
      <w:r w:rsidRPr="005F14B5">
        <w:rPr>
          <w:rFonts w:ascii="Calibri" w:hAnsi="Calibri"/>
          <w:sz w:val="22"/>
          <w:szCs w:val="22"/>
        </w:rPr>
        <w:t>in the area of</w:t>
      </w:r>
      <w:proofErr w:type="gramEnd"/>
      <w:r w:rsidRPr="005F14B5">
        <w:rPr>
          <w:rFonts w:ascii="Calibri" w:hAnsi="Calibri"/>
          <w:sz w:val="22"/>
          <w:szCs w:val="22"/>
        </w:rPr>
        <w:t xml:space="preserve"> S-200, covering the IALA training course on S-200, testbeds, and sea trials. This presentation effectively raised awareness of IALA's contributions and efforts in these areas.</w:t>
      </w:r>
      <w:r w:rsidRPr="005F14B5">
        <w:rPr>
          <w:rFonts w:ascii="Calibri" w:hAnsi="Calibri" w:hint="eastAsia"/>
          <w:sz w:val="22"/>
          <w:szCs w:val="22"/>
        </w:rPr>
        <w:t xml:space="preserve"> </w:t>
      </w:r>
      <w:r w:rsidRPr="005F14B5">
        <w:rPr>
          <w:rFonts w:ascii="Calibri" w:hAnsi="Calibri"/>
          <w:sz w:val="22"/>
          <w:szCs w:val="22"/>
        </w:rPr>
        <w:t>T</w:t>
      </w:r>
      <w:r w:rsidRPr="005F14B5">
        <w:rPr>
          <w:rFonts w:ascii="Calibri" w:hAnsi="Calibri" w:hint="eastAsia"/>
          <w:sz w:val="22"/>
          <w:szCs w:val="22"/>
        </w:rPr>
        <w:t xml:space="preserve">he </w:t>
      </w:r>
      <w:r w:rsidRPr="005F14B5">
        <w:rPr>
          <w:rFonts w:ascii="Calibri" w:hAnsi="Calibri"/>
          <w:sz w:val="22"/>
          <w:szCs w:val="22"/>
        </w:rPr>
        <w:t>presentation</w:t>
      </w:r>
      <w:r w:rsidRPr="005F14B5">
        <w:rPr>
          <w:rFonts w:ascii="Calibri" w:hAnsi="Calibri" w:hint="eastAsia"/>
          <w:sz w:val="22"/>
          <w:szCs w:val="22"/>
        </w:rPr>
        <w:t xml:space="preserve"> is available in the </w:t>
      </w:r>
      <w:r w:rsidR="006D621B" w:rsidRPr="005F14B5">
        <w:rPr>
          <w:rFonts w:ascii="Calibri" w:hAnsi="Calibri"/>
          <w:sz w:val="22"/>
          <w:szCs w:val="22"/>
        </w:rPr>
        <w:t>presentation</w:t>
      </w:r>
      <w:r w:rsidRPr="005F14B5">
        <w:rPr>
          <w:rFonts w:ascii="Calibri" w:hAnsi="Calibri" w:hint="eastAsia"/>
          <w:sz w:val="22"/>
          <w:szCs w:val="22"/>
        </w:rPr>
        <w:t xml:space="preserve"> </w:t>
      </w:r>
      <w:r w:rsidRPr="005F14B5">
        <w:rPr>
          <w:rFonts w:ascii="Calibri" w:hAnsi="Calibri"/>
          <w:sz w:val="22"/>
          <w:szCs w:val="22"/>
        </w:rPr>
        <w:t>sharing</w:t>
      </w:r>
      <w:r w:rsidRPr="005F14B5">
        <w:rPr>
          <w:rFonts w:ascii="Calibri" w:hAnsi="Calibri" w:hint="eastAsia"/>
          <w:sz w:val="22"/>
          <w:szCs w:val="22"/>
        </w:rPr>
        <w:t xml:space="preserve"> folder.</w:t>
      </w:r>
      <w:r w:rsidRPr="005F14B5">
        <w:rPr>
          <w:rFonts w:hint="eastAsia"/>
          <w:sz w:val="22"/>
          <w:szCs w:val="22"/>
        </w:rPr>
        <w:t xml:space="preserve"> </w:t>
      </w:r>
    </w:p>
    <w:p w14:paraId="64A4A410" w14:textId="0A654ECF" w:rsidR="006D621B" w:rsidRPr="005F14B5" w:rsidRDefault="0053207A" w:rsidP="006D621B">
      <w:pPr>
        <w:spacing w:before="120"/>
        <w:jc w:val="both"/>
        <w:rPr>
          <w:sz w:val="22"/>
          <w:szCs w:val="22"/>
        </w:rPr>
      </w:pPr>
      <w:r w:rsidRPr="0053207A">
        <w:rPr>
          <w:sz w:val="22"/>
          <w:szCs w:val="22"/>
        </w:rPr>
        <w:t>\SHARED TOOLS\Presentations\Minsu\2024 IHO HSSC</w:t>
      </w:r>
    </w:p>
    <w:p w14:paraId="73DE2A29" w14:textId="508F3744" w:rsidR="009417AC" w:rsidRDefault="006D621B" w:rsidP="006E7136">
      <w:pPr>
        <w:rPr>
          <w:sz w:val="22"/>
          <w:szCs w:val="22"/>
        </w:rPr>
      </w:pPr>
      <w:r w:rsidRPr="00FC580D">
        <w:rPr>
          <w:rFonts w:ascii="Calibri" w:hAnsi="Calibri" w:hint="eastAsia"/>
          <w:sz w:val="22"/>
          <w:szCs w:val="22"/>
        </w:rPr>
        <w:t xml:space="preserve">WMO presented about </w:t>
      </w:r>
      <w:r w:rsidR="0035164D" w:rsidRPr="00FC580D">
        <w:rPr>
          <w:rFonts w:ascii="Calibri" w:hAnsi="Calibri"/>
          <w:sz w:val="22"/>
          <w:szCs w:val="22"/>
        </w:rPr>
        <w:t>its</w:t>
      </w:r>
      <w:r w:rsidRPr="00FC580D">
        <w:rPr>
          <w:rFonts w:ascii="Calibri" w:hAnsi="Calibri" w:hint="eastAsia"/>
          <w:sz w:val="22"/>
          <w:szCs w:val="22"/>
        </w:rPr>
        <w:t xml:space="preserve"> work on S-41X series Product Specification development and WMO is back to fully onboard of the development.</w:t>
      </w:r>
    </w:p>
    <w:p w14:paraId="2D045D95" w14:textId="77777777" w:rsidR="009417AC" w:rsidRDefault="009417AC" w:rsidP="006E7136">
      <w:pPr>
        <w:spacing w:after="0"/>
        <w:jc w:val="both"/>
        <w:rPr>
          <w:sz w:val="22"/>
          <w:szCs w:val="22"/>
        </w:rPr>
      </w:pPr>
      <w:r w:rsidRPr="00AA29CA">
        <w:rPr>
          <w:noProof/>
          <w:sz w:val="22"/>
          <w:szCs w:val="22"/>
        </w:rPr>
        <w:lastRenderedPageBreak/>
        <w:drawing>
          <wp:inline distT="0" distB="0" distL="0" distR="0" wp14:anchorId="66D99650" wp14:editId="504AD53E">
            <wp:extent cx="4797468" cy="2494407"/>
            <wp:effectExtent l="0" t="0" r="3175" b="1270"/>
            <wp:docPr id="584261217" name="Picture 1" descr="A diagram of a medical proced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261217" name="Picture 1" descr="A diagram of a medical procedure&#10;&#10;Description automatically generated with medium confidence"/>
                    <pic:cNvPicPr/>
                  </pic:nvPicPr>
                  <pic:blipFill>
                    <a:blip r:embed="rId9"/>
                    <a:stretch>
                      <a:fillRect/>
                    </a:stretch>
                  </pic:blipFill>
                  <pic:spPr>
                    <a:xfrm>
                      <a:off x="0" y="0"/>
                      <a:ext cx="4842393" cy="2517765"/>
                    </a:xfrm>
                    <a:prstGeom prst="rect">
                      <a:avLst/>
                    </a:prstGeom>
                  </pic:spPr>
                </pic:pic>
              </a:graphicData>
            </a:graphic>
          </wp:inline>
        </w:drawing>
      </w:r>
    </w:p>
    <w:p w14:paraId="243CB13F" w14:textId="595FB80F" w:rsidR="009417AC" w:rsidRDefault="009417AC" w:rsidP="006E7136">
      <w:pPr>
        <w:spacing w:after="0"/>
        <w:jc w:val="center"/>
        <w:rPr>
          <w:sz w:val="22"/>
          <w:szCs w:val="22"/>
        </w:rPr>
      </w:pPr>
      <w:r w:rsidRPr="00F71F8F">
        <w:rPr>
          <w:sz w:val="22"/>
          <w:szCs w:val="22"/>
        </w:rPr>
        <w:t>IEC 61174 ED</w:t>
      </w:r>
      <w:r>
        <w:rPr>
          <w:rFonts w:hint="eastAsia"/>
          <w:sz w:val="22"/>
          <w:szCs w:val="22"/>
        </w:rPr>
        <w:t xml:space="preserve"> </w:t>
      </w:r>
      <w:r w:rsidRPr="00F71F8F">
        <w:rPr>
          <w:sz w:val="22"/>
          <w:szCs w:val="22"/>
        </w:rPr>
        <w:t>5</w:t>
      </w:r>
      <w:r>
        <w:rPr>
          <w:rFonts w:hint="eastAsia"/>
          <w:sz w:val="22"/>
          <w:szCs w:val="22"/>
        </w:rPr>
        <w:t>.0</w:t>
      </w:r>
      <w:r w:rsidRPr="00F71F8F">
        <w:rPr>
          <w:sz w:val="22"/>
          <w:szCs w:val="22"/>
        </w:rPr>
        <w:t xml:space="preserve"> TIMELINE</w:t>
      </w:r>
    </w:p>
    <w:p w14:paraId="47689208" w14:textId="10D1A346" w:rsidR="009417AC" w:rsidRPr="006E7136" w:rsidRDefault="006E7136" w:rsidP="009417AC">
      <w:pPr>
        <w:rPr>
          <w:b/>
          <w:bCs/>
          <w:sz w:val="22"/>
          <w:szCs w:val="22"/>
        </w:rPr>
      </w:pPr>
      <w:r w:rsidRPr="006E7136">
        <w:rPr>
          <w:rFonts w:hint="eastAsia"/>
          <w:b/>
          <w:bCs/>
          <w:sz w:val="22"/>
          <w:szCs w:val="22"/>
        </w:rPr>
        <w:t xml:space="preserve">Programme of IHO HSSC 16, </w:t>
      </w:r>
      <w:r w:rsidR="009417AC" w:rsidRPr="006E7136">
        <w:rPr>
          <w:rFonts w:hint="eastAsia"/>
          <w:b/>
          <w:bCs/>
          <w:sz w:val="22"/>
          <w:szCs w:val="22"/>
        </w:rPr>
        <w:t xml:space="preserve">Download </w:t>
      </w:r>
      <w:r w:rsidRPr="006E7136">
        <w:rPr>
          <w:rFonts w:hint="eastAsia"/>
          <w:b/>
          <w:bCs/>
          <w:sz w:val="22"/>
          <w:szCs w:val="22"/>
        </w:rPr>
        <w:t>links are</w:t>
      </w:r>
      <w:r w:rsidR="009417AC" w:rsidRPr="006E7136">
        <w:rPr>
          <w:rFonts w:hint="eastAsia"/>
          <w:b/>
          <w:bCs/>
          <w:sz w:val="22"/>
          <w:szCs w:val="22"/>
        </w:rPr>
        <w:t xml:space="preserve"> included</w:t>
      </w:r>
    </w:p>
    <w:tbl>
      <w:tblPr>
        <w:tblW w:w="908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53"/>
        <w:gridCol w:w="1314"/>
        <w:gridCol w:w="6520"/>
      </w:tblGrid>
      <w:tr w:rsidR="009417AC" w:rsidRPr="003F35B2" w14:paraId="4E44138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11B71613" w14:textId="77777777" w:rsidR="009417AC" w:rsidRPr="003F35B2" w:rsidRDefault="009417AC" w:rsidP="00FF6217">
            <w:pPr>
              <w:spacing w:after="0" w:line="240" w:lineRule="auto"/>
              <w:jc w:val="center"/>
              <w:outlineLvl w:val="4"/>
              <w:rPr>
                <w:rFonts w:ascii="Calibri" w:eastAsia="Times New Roman" w:hAnsi="Calibri" w:cs="Calibri"/>
                <w:color w:val="001C22"/>
                <w:kern w:val="0"/>
                <w:sz w:val="18"/>
                <w:szCs w:val="18"/>
                <w14:ligatures w14:val="none"/>
              </w:rPr>
            </w:pPr>
            <w:r w:rsidRPr="003F35B2">
              <w:rPr>
                <w:rFonts w:ascii="Calibri" w:eastAsia="Times New Roman" w:hAnsi="Calibri" w:cs="Calibri"/>
                <w:b/>
                <w:bCs/>
                <w:color w:val="001C22"/>
                <w:kern w:val="0"/>
                <w:sz w:val="18"/>
                <w:szCs w:val="18"/>
                <w14:ligatures w14:val="none"/>
              </w:rPr>
              <w:t>Doc Number</w:t>
            </w:r>
          </w:p>
        </w:tc>
        <w:tc>
          <w:tcPr>
            <w:tcW w:w="1314"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37D69039" w14:textId="77777777" w:rsidR="009417AC" w:rsidRPr="003F35B2" w:rsidRDefault="009417AC" w:rsidP="00FF6217">
            <w:pPr>
              <w:spacing w:after="0" w:line="240" w:lineRule="auto"/>
              <w:jc w:val="center"/>
              <w:outlineLvl w:val="4"/>
              <w:rPr>
                <w:rFonts w:ascii="Calibri" w:eastAsia="Times New Roman" w:hAnsi="Calibri" w:cs="Calibri"/>
                <w:color w:val="001C22"/>
                <w:kern w:val="0"/>
                <w:sz w:val="18"/>
                <w:szCs w:val="18"/>
                <w14:ligatures w14:val="none"/>
              </w:rPr>
            </w:pPr>
            <w:r w:rsidRPr="003F35B2">
              <w:rPr>
                <w:rFonts w:ascii="Calibri" w:eastAsia="Times New Roman" w:hAnsi="Calibri" w:cs="Calibri"/>
                <w:b/>
                <w:bCs/>
                <w:color w:val="001C22"/>
                <w:kern w:val="0"/>
                <w:sz w:val="18"/>
                <w:szCs w:val="18"/>
                <w14:ligatures w14:val="none"/>
              </w:rPr>
              <w:t>Date</w:t>
            </w:r>
          </w:p>
        </w:tc>
        <w:tc>
          <w:tcPr>
            <w:tcW w:w="6520" w:type="dxa"/>
            <w:tcBorders>
              <w:top w:val="outset" w:sz="6" w:space="0" w:color="auto"/>
              <w:left w:val="outset" w:sz="6" w:space="0" w:color="auto"/>
              <w:bottom w:val="outset" w:sz="6" w:space="0" w:color="auto"/>
              <w:right w:val="outset" w:sz="6" w:space="0" w:color="auto"/>
            </w:tcBorders>
            <w:shd w:val="clear" w:color="auto" w:fill="DDDDDD"/>
            <w:vAlign w:val="center"/>
            <w:hideMark/>
          </w:tcPr>
          <w:p w14:paraId="3D67B2D3" w14:textId="77777777" w:rsidR="009417AC" w:rsidRPr="003F35B2" w:rsidRDefault="009417AC" w:rsidP="00FF6217">
            <w:pPr>
              <w:spacing w:after="0" w:line="240" w:lineRule="auto"/>
              <w:jc w:val="center"/>
              <w:outlineLvl w:val="4"/>
              <w:rPr>
                <w:rFonts w:ascii="Calibri" w:eastAsia="Times New Roman" w:hAnsi="Calibri" w:cs="Calibri"/>
                <w:color w:val="001C22"/>
                <w:kern w:val="0"/>
                <w:sz w:val="18"/>
                <w:szCs w:val="18"/>
                <w14:ligatures w14:val="none"/>
              </w:rPr>
            </w:pPr>
            <w:r w:rsidRPr="003F35B2">
              <w:rPr>
                <w:rFonts w:ascii="Calibri" w:eastAsia="Times New Roman" w:hAnsi="Calibri" w:cs="Calibri"/>
                <w:b/>
                <w:bCs/>
                <w:color w:val="001C22"/>
                <w:kern w:val="0"/>
                <w:sz w:val="18"/>
                <w:szCs w:val="18"/>
                <w14:ligatures w14:val="none"/>
              </w:rPr>
              <w:t>Title</w:t>
            </w:r>
          </w:p>
        </w:tc>
      </w:tr>
      <w:tr w:rsidR="009417AC" w:rsidRPr="003F35B2" w14:paraId="20ECE7C5"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AD275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C9EDAC"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AFAF8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0" w:history="1">
              <w:r w:rsidR="009417AC" w:rsidRPr="003F35B2">
                <w:rPr>
                  <w:rFonts w:ascii="Calibri" w:eastAsia="Times New Roman" w:hAnsi="Calibri" w:cs="Calibri"/>
                  <w:color w:val="00AAA9"/>
                  <w:kern w:val="0"/>
                  <w:sz w:val="18"/>
                  <w:szCs w:val="18"/>
                  <w:u w:val="single"/>
                  <w14:ligatures w14:val="none"/>
                </w:rPr>
                <w:t>IHO CL 04/2024 announcing HSSC-16</w:t>
              </w:r>
            </w:hyperlink>
          </w:p>
        </w:tc>
      </w:tr>
      <w:tr w:rsidR="009417AC" w:rsidRPr="003F35B2" w14:paraId="57C0A7A8" w14:textId="77777777" w:rsidTr="00FF6217">
        <w:tc>
          <w:tcPr>
            <w:tcW w:w="9087" w:type="dxa"/>
            <w:gridSpan w:val="3"/>
            <w:tcBorders>
              <w:top w:val="outset" w:sz="6" w:space="0" w:color="auto"/>
              <w:left w:val="outset" w:sz="6" w:space="0" w:color="auto"/>
              <w:bottom w:val="outset" w:sz="6" w:space="0" w:color="auto"/>
              <w:right w:val="outset" w:sz="6" w:space="0" w:color="auto"/>
            </w:tcBorders>
            <w:shd w:val="clear" w:color="auto" w:fill="DDDDDD"/>
            <w:vAlign w:val="center"/>
            <w:hideMark/>
          </w:tcPr>
          <w:p w14:paraId="3B84265E"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b/>
                <w:bCs/>
                <w:color w:val="868E96"/>
                <w:kern w:val="0"/>
                <w:sz w:val="18"/>
                <w:szCs w:val="18"/>
                <w14:ligatures w14:val="none"/>
              </w:rPr>
              <w:t>Logistic Information</w:t>
            </w:r>
          </w:p>
        </w:tc>
      </w:tr>
      <w:tr w:rsidR="009417AC" w:rsidRPr="003F35B2" w14:paraId="1005814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ECCB2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393E1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103D1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126138C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3DC21C"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4C77EC"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March</w:t>
            </w:r>
            <w:r w:rsidRPr="003F35B2">
              <w:rPr>
                <w:rFonts w:ascii="Calibri" w:eastAsia="Times New Roman" w:hAnsi="Calibri" w:cs="Calibri"/>
                <w:color w:val="C0392B"/>
                <w:kern w:val="0"/>
                <w:sz w:val="18"/>
                <w:szCs w:val="18"/>
                <w14:ligatures w14:val="none"/>
              </w:rPr>
              <w:t> / 23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A18B14"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1" w:history="1">
              <w:r w:rsidR="009417AC" w:rsidRPr="003F35B2">
                <w:rPr>
                  <w:rFonts w:ascii="Calibri" w:eastAsia="Times New Roman" w:hAnsi="Calibri" w:cs="Calibri"/>
                  <w:color w:val="00AAA9"/>
                  <w:kern w:val="0"/>
                  <w:sz w:val="18"/>
                  <w:szCs w:val="18"/>
                  <w:u w:val="single"/>
                  <w14:ligatures w14:val="none"/>
                </w:rPr>
                <w:t>Logistic Information</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C0392B"/>
                <w:kern w:val="0"/>
                <w:sz w:val="18"/>
                <w:szCs w:val="18"/>
                <w14:ligatures w14:val="none"/>
              </w:rPr>
              <w:t>Rev2</w:t>
            </w:r>
            <w:r w:rsidR="009417AC" w:rsidRPr="003F35B2">
              <w:rPr>
                <w:rFonts w:ascii="Calibri" w:eastAsia="Times New Roman" w:hAnsi="Calibri" w:cs="Calibri"/>
                <w:color w:val="868E96"/>
                <w:kern w:val="0"/>
                <w:sz w:val="18"/>
                <w:szCs w:val="18"/>
                <w14:ligatures w14:val="none"/>
              </w:rPr>
              <w:t>, version </w:t>
            </w:r>
            <w:r w:rsidR="009417AC" w:rsidRPr="003F35B2">
              <w:rPr>
                <w:rFonts w:ascii="Calibri" w:eastAsia="Times New Roman" w:hAnsi="Calibri" w:cs="Calibri"/>
                <w:color w:val="C0392B"/>
                <w:kern w:val="0"/>
                <w:sz w:val="18"/>
                <w:szCs w:val="18"/>
                <w14:ligatures w14:val="none"/>
              </w:rPr>
              <w:t>23 May 2024 </w:t>
            </w:r>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color w:val="868E96"/>
                <w:kern w:val="0"/>
                <w:sz w:val="18"/>
                <w:szCs w:val="18"/>
                <w14:ligatures w14:val="none"/>
              </w:rPr>
              <w:br/>
              <w:t>HSSC16 Participants JHOD ID# List ( </w:t>
            </w:r>
            <w:hyperlink r:id="rId12" w:history="1">
              <w:r w:rsidR="009417AC" w:rsidRPr="003F35B2">
                <w:rPr>
                  <w:rFonts w:ascii="Calibri" w:eastAsia="Times New Roman" w:hAnsi="Calibri" w:cs="Calibri"/>
                  <w:color w:val="00AAA9"/>
                  <w:kern w:val="0"/>
                  <w:sz w:val="18"/>
                  <w:szCs w:val="18"/>
                  <w:u w:val="single"/>
                  <w14:ligatures w14:val="none"/>
                </w:rPr>
                <w:t>.</w:t>
              </w:r>
              <w:proofErr w:type="spellStart"/>
              <w:r w:rsidR="009417AC" w:rsidRPr="003F35B2">
                <w:rPr>
                  <w:rFonts w:ascii="Calibri" w:eastAsia="Times New Roman" w:hAnsi="Calibri" w:cs="Calibri"/>
                  <w:color w:val="00AAA9"/>
                  <w:kern w:val="0"/>
                  <w:sz w:val="18"/>
                  <w:szCs w:val="18"/>
                  <w:u w:val="single"/>
                  <w14:ligatures w14:val="none"/>
                </w:rPr>
                <w:t>xls</w:t>
              </w:r>
              <w:proofErr w:type="spellEnd"/>
            </w:hyperlink>
            <w:r w:rsidR="009417AC" w:rsidRPr="003F35B2">
              <w:rPr>
                <w:rFonts w:ascii="Calibri" w:eastAsia="Times New Roman" w:hAnsi="Calibri" w:cs="Calibri"/>
                <w:color w:val="868E96"/>
                <w:kern w:val="0"/>
                <w:sz w:val="18"/>
                <w:szCs w:val="18"/>
                <w14:ligatures w14:val="none"/>
              </w:rPr>
              <w:t> )</w:t>
            </w:r>
          </w:p>
        </w:tc>
      </w:tr>
      <w:tr w:rsidR="009417AC" w:rsidRPr="003F35B2" w14:paraId="1280718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C4B8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7AC2C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8F175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Template ( </w:t>
            </w:r>
            <w:hyperlink r:id="rId13" w:history="1">
              <w:r w:rsidRPr="003F35B2">
                <w:rPr>
                  <w:rFonts w:ascii="Calibri" w:eastAsia="Times New Roman" w:hAnsi="Calibri" w:cs="Calibri"/>
                  <w:color w:val="00AAA9"/>
                  <w:kern w:val="0"/>
                  <w:sz w:val="18"/>
                  <w:szCs w:val="18"/>
                  <w:u w:val="single"/>
                  <w14:ligatures w14:val="none"/>
                </w:rPr>
                <w:t>.ppt</w:t>
              </w:r>
            </w:hyperlink>
            <w:r w:rsidRPr="003F35B2">
              <w:rPr>
                <w:rFonts w:ascii="Calibri" w:eastAsia="Times New Roman" w:hAnsi="Calibri" w:cs="Calibri"/>
                <w:color w:val="868E96"/>
                <w:kern w:val="0"/>
                <w:sz w:val="18"/>
                <w:szCs w:val="18"/>
                <w14:ligatures w14:val="none"/>
              </w:rPr>
              <w:t> ) for the presentation of WG reports / proposals </w:t>
            </w:r>
          </w:p>
        </w:tc>
      </w:tr>
      <w:tr w:rsidR="009417AC" w:rsidRPr="003F35B2" w14:paraId="3E4DBDE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8F1B1B"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0FD25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0462C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6F79C99E"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7B832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HSSC16-01A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62BA5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9399A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List of Documents (this html page)</w:t>
            </w:r>
          </w:p>
        </w:tc>
      </w:tr>
      <w:tr w:rsidR="009417AC" w:rsidRPr="003F35B2" w14:paraId="248BA35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38B69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HSSC16-01B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C0E8C3"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AE65FF"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4" w:history="1">
              <w:r w:rsidR="009417AC" w:rsidRPr="003F35B2">
                <w:rPr>
                  <w:rFonts w:ascii="Calibri" w:eastAsia="Times New Roman" w:hAnsi="Calibri" w:cs="Calibri"/>
                  <w:color w:val="00AAA9"/>
                  <w:kern w:val="0"/>
                  <w:sz w:val="18"/>
                  <w:szCs w:val="18"/>
                  <w:u w:val="single"/>
                  <w14:ligatures w14:val="none"/>
                </w:rPr>
                <w:t>List of Participants</w:t>
              </w:r>
            </w:hyperlink>
          </w:p>
        </w:tc>
      </w:tr>
      <w:tr w:rsidR="009417AC" w:rsidRPr="003F35B2" w14:paraId="24F326F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06AAFC"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HSSC16-01C</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DA3F9E"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C76179"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5" w:history="1">
              <w:r w:rsidR="009417AC" w:rsidRPr="003F35B2">
                <w:rPr>
                  <w:rFonts w:ascii="Calibri" w:eastAsia="Times New Roman" w:hAnsi="Calibri" w:cs="Calibri"/>
                  <w:color w:val="00AAA9"/>
                  <w:kern w:val="0"/>
                  <w:sz w:val="18"/>
                  <w:szCs w:val="18"/>
                  <w:u w:val="single"/>
                  <w14:ligatures w14:val="none"/>
                </w:rPr>
                <w:t>HSSC - List of Contacts</w:t>
              </w:r>
            </w:hyperlink>
          </w:p>
        </w:tc>
      </w:tr>
      <w:tr w:rsidR="009417AC" w:rsidRPr="003F35B2" w14:paraId="1CB7876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2A9A9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HSSC16-01D</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784F1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7E2753"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6" w:history="1">
              <w:r w:rsidR="009417AC" w:rsidRPr="003F35B2">
                <w:rPr>
                  <w:rFonts w:ascii="Calibri" w:eastAsia="Times New Roman" w:hAnsi="Calibri" w:cs="Calibri"/>
                  <w:color w:val="00AAA9"/>
                  <w:kern w:val="0"/>
                  <w:sz w:val="18"/>
                  <w:szCs w:val="18"/>
                  <w:u w:val="single"/>
                  <w14:ligatures w14:val="none"/>
                </w:rPr>
                <w:t>Terms of Reference for HSSC</w:t>
              </w:r>
            </w:hyperlink>
          </w:p>
        </w:tc>
      </w:tr>
      <w:tr w:rsidR="009417AC" w:rsidRPr="003F35B2" w14:paraId="2F7BF8D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D3262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6AAF6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D8067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1FB47A9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06172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HSSC16-02A </w:t>
            </w:r>
            <w:r w:rsidRPr="003F35B2">
              <w:rPr>
                <w:rFonts w:ascii="Calibri" w:eastAsia="Times New Roman" w:hAnsi="Calibri" w:cs="Calibri"/>
                <w:b/>
                <w:bCs/>
                <w:color w:val="868E96"/>
                <w:kern w:val="0"/>
                <w:sz w:val="18"/>
                <w:szCs w:val="18"/>
                <w14:ligatures w14:val="none"/>
              </w:rPr>
              <w:t>Rev3.1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B27B0B"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31 Jan / 13 May 2024</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027535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Draft Agenda and Timetable </w:t>
            </w:r>
            <w:r w:rsidRPr="003F35B2">
              <w:rPr>
                <w:rFonts w:ascii="Calibri" w:eastAsia="Times New Roman" w:hAnsi="Calibri" w:cs="Calibri"/>
                <w:b/>
                <w:bCs/>
                <w:color w:val="868E96"/>
                <w:kern w:val="0"/>
                <w:sz w:val="18"/>
                <w:szCs w:val="18"/>
                <w14:ligatures w14:val="none"/>
              </w:rPr>
              <w:t>Rev3.1</w:t>
            </w:r>
            <w:r w:rsidRPr="003F35B2">
              <w:rPr>
                <w:rFonts w:ascii="Calibri" w:eastAsia="Times New Roman" w:hAnsi="Calibri" w:cs="Calibri"/>
                <w:color w:val="868E96"/>
                <w:kern w:val="0"/>
                <w:sz w:val="18"/>
                <w:szCs w:val="18"/>
                <w14:ligatures w14:val="none"/>
              </w:rPr>
              <w:t> ( </w:t>
            </w:r>
            <w:hyperlink r:id="rId17"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w:t>
            </w:r>
            <w:hyperlink r:id="rId18" w:history="1">
              <w:r w:rsidRPr="003F35B2">
                <w:rPr>
                  <w:rFonts w:ascii="Calibri" w:eastAsia="Times New Roman" w:hAnsi="Calibri" w:cs="Calibri"/>
                  <w:color w:val="00AAA9"/>
                  <w:kern w:val="0"/>
                  <w:sz w:val="18"/>
                  <w:szCs w:val="18"/>
                  <w:u w:val="single"/>
                  <w14:ligatures w14:val="none"/>
                </w:rPr>
                <w:t>.pdf</w:t>
              </w:r>
            </w:hyperlink>
            <w:r w:rsidRPr="003F35B2">
              <w:rPr>
                <w:rFonts w:ascii="Calibri" w:eastAsia="Times New Roman" w:hAnsi="Calibri" w:cs="Calibri"/>
                <w:color w:val="868E96"/>
                <w:kern w:val="0"/>
                <w:sz w:val="18"/>
                <w:szCs w:val="18"/>
                <w14:ligatures w14:val="none"/>
              </w:rPr>
              <w:t> )</w:t>
            </w:r>
          </w:p>
        </w:tc>
      </w:tr>
      <w:tr w:rsidR="009417AC" w:rsidRPr="003F35B2" w14:paraId="5B466F4C"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CF816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A3BC4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7BFA8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569D0A4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288C2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HSSC16-03A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9684D3"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23 Jan 2024</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724A6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Status of List of Actions and Decisions from HSSC-15 ( </w:t>
            </w:r>
            <w:hyperlink r:id="rId19"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w:t>
            </w:r>
            <w:hyperlink r:id="rId20" w:history="1">
              <w:r w:rsidRPr="003F35B2">
                <w:rPr>
                  <w:rFonts w:ascii="Calibri" w:eastAsia="Times New Roman" w:hAnsi="Calibri" w:cs="Calibri"/>
                  <w:color w:val="00AAA9"/>
                  <w:kern w:val="0"/>
                  <w:sz w:val="18"/>
                  <w:szCs w:val="18"/>
                  <w:u w:val="single"/>
                  <w14:ligatures w14:val="none"/>
                </w:rPr>
                <w:t>.pdf</w:t>
              </w:r>
            </w:hyperlink>
            <w:r w:rsidRPr="003F35B2">
              <w:rPr>
                <w:rFonts w:ascii="Calibri" w:eastAsia="Times New Roman" w:hAnsi="Calibri" w:cs="Calibri"/>
                <w:color w:val="868E96"/>
                <w:kern w:val="0"/>
                <w:sz w:val="18"/>
                <w:szCs w:val="18"/>
                <w14:ligatures w14:val="none"/>
              </w:rPr>
              <w:t> )</w:t>
            </w:r>
          </w:p>
        </w:tc>
      </w:tr>
      <w:tr w:rsidR="009417AC" w:rsidRPr="003F35B2" w14:paraId="67DA033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A08D8D"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633DCD"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46CAAC"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281A32B9"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BA7A4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HSSC16-04.1A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F19DBA"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19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3CE1A8"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21" w:history="1">
              <w:r w:rsidR="009417AC" w:rsidRPr="003F35B2">
                <w:rPr>
                  <w:rFonts w:ascii="Calibri" w:eastAsia="Times New Roman" w:hAnsi="Calibri" w:cs="Calibri"/>
                  <w:color w:val="00AAA9"/>
                  <w:kern w:val="0"/>
                  <w:sz w:val="18"/>
                  <w:szCs w:val="18"/>
                  <w:u w:val="single"/>
                  <w14:ligatures w14:val="none"/>
                </w:rPr>
                <w:t>General overview of the outcome of C-7 affecting HSSC</w:t>
              </w:r>
            </w:hyperlink>
          </w:p>
          <w:p w14:paraId="2BA9B1E4"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Useful Reference</w:t>
            </w:r>
            <w:r w:rsidRPr="003F35B2">
              <w:rPr>
                <w:rFonts w:ascii="Calibri" w:eastAsia="Times New Roman" w:hAnsi="Calibri" w:cs="Calibri"/>
                <w:color w:val="868E96"/>
                <w:kern w:val="0"/>
                <w:sz w:val="18"/>
                <w:szCs w:val="18"/>
                <w14:ligatures w14:val="none"/>
              </w:rPr>
              <w:t>: </w:t>
            </w:r>
            <w:hyperlink r:id="rId22" w:history="1">
              <w:r w:rsidRPr="003F35B2">
                <w:rPr>
                  <w:rFonts w:ascii="Calibri" w:eastAsia="Times New Roman" w:hAnsi="Calibri" w:cs="Calibri"/>
                  <w:color w:val="00AAA9"/>
                  <w:kern w:val="0"/>
                  <w:sz w:val="18"/>
                  <w:szCs w:val="18"/>
                  <w:u w:val="single"/>
                  <w14:ligatures w14:val="none"/>
                </w:rPr>
                <w:t>C-7 Summary Report</w:t>
              </w:r>
            </w:hyperlink>
            <w:r w:rsidRPr="003F35B2">
              <w:rPr>
                <w:rFonts w:ascii="Calibri" w:eastAsia="Times New Roman" w:hAnsi="Calibri" w:cs="Calibri"/>
                <w:color w:val="868E96"/>
                <w:kern w:val="0"/>
                <w:sz w:val="18"/>
                <w:szCs w:val="18"/>
                <w14:ligatures w14:val="none"/>
              </w:rPr>
              <w:t> and </w:t>
            </w:r>
            <w:hyperlink r:id="rId23" w:history="1">
              <w:r w:rsidRPr="003F35B2">
                <w:rPr>
                  <w:rFonts w:ascii="Calibri" w:eastAsia="Times New Roman" w:hAnsi="Calibri" w:cs="Calibri"/>
                  <w:color w:val="00AAA9"/>
                  <w:kern w:val="0"/>
                  <w:sz w:val="18"/>
                  <w:szCs w:val="18"/>
                  <w:u w:val="single"/>
                  <w14:ligatures w14:val="none"/>
                </w:rPr>
                <w:t>List of Decisions and Actions from C-7</w:t>
              </w:r>
            </w:hyperlink>
            <w:r w:rsidRPr="003F35B2">
              <w:rPr>
                <w:rFonts w:ascii="Calibri" w:eastAsia="Times New Roman" w:hAnsi="Calibri" w:cs="Calibri"/>
                <w:color w:val="868E96"/>
                <w:kern w:val="0"/>
                <w:sz w:val="18"/>
                <w:szCs w:val="18"/>
                <w14:ligatures w14:val="none"/>
              </w:rPr>
              <w:t> (and </w:t>
            </w:r>
            <w:hyperlink r:id="rId24" w:history="1">
              <w:r w:rsidRPr="003F35B2">
                <w:rPr>
                  <w:rFonts w:ascii="Calibri" w:eastAsia="Times New Roman" w:hAnsi="Calibri" w:cs="Calibri"/>
                  <w:color w:val="00AAA9"/>
                  <w:kern w:val="0"/>
                  <w:sz w:val="18"/>
                  <w:szCs w:val="18"/>
                  <w:u w:val="single"/>
                  <w14:ligatures w14:val="none"/>
                </w:rPr>
                <w:t>status</w:t>
              </w:r>
            </w:hyperlink>
            <w:r w:rsidRPr="003F35B2">
              <w:rPr>
                <w:rFonts w:ascii="Calibri" w:eastAsia="Times New Roman" w:hAnsi="Calibri" w:cs="Calibri"/>
                <w:color w:val="868E96"/>
                <w:kern w:val="0"/>
                <w:sz w:val="18"/>
                <w:szCs w:val="18"/>
                <w14:ligatures w14:val="none"/>
              </w:rPr>
              <w:t>)</w:t>
            </w:r>
          </w:p>
        </w:tc>
      </w:tr>
      <w:tr w:rsidR="009417AC" w:rsidRPr="003F35B2" w14:paraId="71F333F3"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18B43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HSSC16-04.2A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C6164B"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14 Feb / 10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520833"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Initial discussion and views in preparation of inputs for the revision of the Strategic Plan in preparation of the IHO Strategic Plan 2027-2032 to be adopted at A-4 (2026) - </w:t>
            </w:r>
            <w:hyperlink r:id="rId25" w:history="1">
              <w:r w:rsidRPr="003F35B2">
                <w:rPr>
                  <w:rFonts w:ascii="Calibri" w:eastAsia="Times New Roman" w:hAnsi="Calibri" w:cs="Calibri"/>
                  <w:i/>
                  <w:iCs/>
                  <w:color w:val="00AAA9"/>
                  <w:kern w:val="0"/>
                  <w:sz w:val="18"/>
                  <w:szCs w:val="18"/>
                  <w:u w:val="single"/>
                  <w14:ligatures w14:val="none"/>
                </w:rPr>
                <w:t>Presentation</w:t>
              </w:r>
            </w:hyperlink>
          </w:p>
          <w:p w14:paraId="561154E8"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hyperlink r:id="rId26" w:history="1">
              <w:r w:rsidRPr="003F35B2">
                <w:rPr>
                  <w:rFonts w:ascii="Calibri" w:eastAsia="Times New Roman" w:hAnsi="Calibri" w:cs="Calibri"/>
                  <w:color w:val="00AAA9"/>
                  <w:kern w:val="0"/>
                  <w:sz w:val="18"/>
                  <w:szCs w:val="18"/>
                  <w:u w:val="single"/>
                  <w14:ligatures w14:val="none"/>
                </w:rPr>
                <w:t>HSSC Workshop on the IHO Strategic Plan</w:t>
              </w:r>
            </w:hyperlink>
          </w:p>
        </w:tc>
      </w:tr>
      <w:tr w:rsidR="009417AC" w:rsidRPr="003F35B2" w14:paraId="47A5837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1CF22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HSSC16-04.3A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82AC3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 19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14AE77"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Discussion on the implementation of the SPIs of the current IHO Strategic Plan 2021-2026 allocated to HSSC – Way forward – Report and Proposals to C-8 - </w:t>
            </w:r>
            <w:hyperlink r:id="rId27" w:history="1">
              <w:r w:rsidRPr="003F35B2">
                <w:rPr>
                  <w:rFonts w:ascii="Calibri" w:eastAsia="Times New Roman" w:hAnsi="Calibri" w:cs="Calibri"/>
                  <w:i/>
                  <w:iCs/>
                  <w:color w:val="00AAA9"/>
                  <w:kern w:val="0"/>
                  <w:sz w:val="18"/>
                  <w:szCs w:val="18"/>
                  <w:u w:val="single"/>
                  <w14:ligatures w14:val="none"/>
                </w:rPr>
                <w:t>Presentation</w:t>
              </w:r>
            </w:hyperlink>
            <w:r w:rsidRPr="003F35B2">
              <w:rPr>
                <w:rFonts w:ascii="Calibri" w:eastAsia="Times New Roman" w:hAnsi="Calibri" w:cs="Calibri"/>
                <w:color w:val="868E96"/>
                <w:kern w:val="0"/>
                <w:sz w:val="18"/>
                <w:szCs w:val="18"/>
                <w14:ligatures w14:val="none"/>
              </w:rPr>
              <w:t> </w:t>
            </w:r>
            <w:r w:rsidRPr="003F35B2">
              <w:rPr>
                <w:rFonts w:ascii="Calibri" w:eastAsia="Times New Roman" w:hAnsi="Calibri" w:cs="Calibri"/>
                <w:b/>
                <w:bCs/>
                <w:color w:val="868E96"/>
                <w:kern w:val="0"/>
                <w:sz w:val="18"/>
                <w:szCs w:val="18"/>
                <w14:ligatures w14:val="none"/>
              </w:rPr>
              <w:t>Rev1</w:t>
            </w:r>
          </w:p>
          <w:p w14:paraId="5F75DCD3"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Useful Reference</w:t>
            </w:r>
            <w:r w:rsidRPr="003F35B2">
              <w:rPr>
                <w:rFonts w:ascii="Calibri" w:eastAsia="Times New Roman" w:hAnsi="Calibri" w:cs="Calibri"/>
                <w:color w:val="868E96"/>
                <w:kern w:val="0"/>
                <w:sz w:val="18"/>
                <w:szCs w:val="18"/>
                <w14:ligatures w14:val="none"/>
              </w:rPr>
              <w:t>: Draft Publication P-7 - </w:t>
            </w:r>
            <w:hyperlink r:id="rId28" w:history="1">
              <w:r w:rsidRPr="003F35B2">
                <w:rPr>
                  <w:rFonts w:ascii="Calibri" w:eastAsia="Times New Roman" w:hAnsi="Calibri" w:cs="Calibri"/>
                  <w:color w:val="00AAA9"/>
                  <w:kern w:val="0"/>
                  <w:sz w:val="18"/>
                  <w:szCs w:val="18"/>
                  <w:u w:val="single"/>
                  <w14:ligatures w14:val="none"/>
                </w:rPr>
                <w:t>IHO Annual Report 2023</w:t>
              </w:r>
            </w:hyperlink>
            <w:r w:rsidRPr="003F35B2">
              <w:rPr>
                <w:rFonts w:ascii="Calibri" w:eastAsia="Times New Roman" w:hAnsi="Calibri" w:cs="Calibri"/>
                <w:color w:val="868E96"/>
                <w:kern w:val="0"/>
                <w:sz w:val="18"/>
                <w:szCs w:val="18"/>
                <w14:ligatures w14:val="none"/>
              </w:rPr>
              <w:t>, Annex B (pages ....).</w:t>
            </w:r>
          </w:p>
        </w:tc>
      </w:tr>
      <w:tr w:rsidR="009417AC" w:rsidRPr="003F35B2" w14:paraId="3FE47604"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B0320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HSSC16-04.4A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7C4EA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19 April / 17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E205CF"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29" w:history="1">
              <w:r w:rsidR="009417AC" w:rsidRPr="003F35B2">
                <w:rPr>
                  <w:rFonts w:ascii="Calibri" w:eastAsia="Times New Roman" w:hAnsi="Calibri" w:cs="Calibri"/>
                  <w:color w:val="00AAA9"/>
                  <w:kern w:val="0"/>
                  <w:sz w:val="18"/>
                  <w:szCs w:val="18"/>
                  <w:u w:val="single"/>
                  <w14:ligatures w14:val="none"/>
                </w:rPr>
                <w:t>Update on the management and projects carried out by the joint IHO-Singapore Innovation and Technology Laboratory and impact on HSSC activities</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w:t>
            </w:r>
          </w:p>
          <w:p w14:paraId="7A057EF5"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Useful Reference</w:t>
            </w:r>
            <w:r w:rsidRPr="003F35B2">
              <w:rPr>
                <w:rFonts w:ascii="Calibri" w:eastAsia="Times New Roman" w:hAnsi="Calibri" w:cs="Calibri"/>
                <w:color w:val="868E96"/>
                <w:kern w:val="0"/>
                <w:sz w:val="18"/>
                <w:szCs w:val="18"/>
                <w14:ligatures w14:val="none"/>
              </w:rPr>
              <w:t>: </w:t>
            </w:r>
            <w:hyperlink r:id="rId30" w:history="1">
              <w:r w:rsidRPr="003F35B2">
                <w:rPr>
                  <w:rFonts w:ascii="Calibri" w:eastAsia="Times New Roman" w:hAnsi="Calibri" w:cs="Calibri"/>
                  <w:color w:val="00AAA9"/>
                  <w:kern w:val="0"/>
                  <w:sz w:val="18"/>
                  <w:szCs w:val="18"/>
                  <w:u w:val="single"/>
                  <w14:ligatures w14:val="none"/>
                </w:rPr>
                <w:t>IHO - Singapore Innovation and Technology Laboratory</w:t>
              </w:r>
            </w:hyperlink>
          </w:p>
        </w:tc>
      </w:tr>
      <w:tr w:rsidR="009417AC" w:rsidRPr="003F35B2" w14:paraId="7442A5F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9043F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lastRenderedPageBreak/>
              <w:t>HSSC16-04.5A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8BD2F0"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 / 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281F3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and Recommendations </w:t>
            </w:r>
            <w:r w:rsidRPr="003F35B2">
              <w:rPr>
                <w:rFonts w:ascii="Calibri" w:eastAsia="Times New Roman" w:hAnsi="Calibri" w:cs="Calibri"/>
                <w:b/>
                <w:bCs/>
                <w:color w:val="868E96"/>
                <w:kern w:val="0"/>
                <w:sz w:val="18"/>
                <w:szCs w:val="18"/>
                <w14:ligatures w14:val="none"/>
              </w:rPr>
              <w:t>Rev1</w:t>
            </w:r>
            <w:r w:rsidRPr="003F35B2">
              <w:rPr>
                <w:rFonts w:ascii="Calibri" w:eastAsia="Times New Roman" w:hAnsi="Calibri" w:cs="Calibri"/>
                <w:color w:val="868E96"/>
                <w:kern w:val="0"/>
                <w:sz w:val="18"/>
                <w:szCs w:val="18"/>
                <w14:ligatures w14:val="none"/>
              </w:rPr>
              <w:t> ( .doc ; </w:t>
            </w:r>
            <w:hyperlink r:id="rId31" w:history="1">
              <w:r w:rsidRPr="003F35B2">
                <w:rPr>
                  <w:rFonts w:ascii="Calibri" w:eastAsia="Times New Roman" w:hAnsi="Calibri" w:cs="Calibri"/>
                  <w:color w:val="00AAA9"/>
                  <w:kern w:val="0"/>
                  <w:sz w:val="18"/>
                  <w:szCs w:val="18"/>
                  <w:u w:val="single"/>
                  <w14:ligatures w14:val="none"/>
                </w:rPr>
                <w:t>.pdf</w:t>
              </w:r>
            </w:hyperlink>
            <w:r w:rsidRPr="003F35B2">
              <w:rPr>
                <w:rFonts w:ascii="Calibri" w:eastAsia="Times New Roman" w:hAnsi="Calibri" w:cs="Calibri"/>
                <w:color w:val="868E96"/>
                <w:kern w:val="0"/>
                <w:sz w:val="18"/>
                <w:szCs w:val="18"/>
                <w14:ligatures w14:val="none"/>
              </w:rPr>
              <w:t> ) of the S-100 Infrastructure Centre Establishment Project Team - </w:t>
            </w:r>
            <w:hyperlink r:id="rId32"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722CB4C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E61A3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HSSC16-04.6A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89C62C"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842CF3"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Outcome of the call for the approval of the IHO Resolution on the Proposed </w:t>
            </w:r>
            <w:r w:rsidRPr="003F35B2">
              <w:rPr>
                <w:rFonts w:ascii="Calibri" w:eastAsia="Times New Roman" w:hAnsi="Calibri" w:cs="Calibri"/>
                <w:i/>
                <w:iCs/>
                <w:color w:val="868E96"/>
                <w:kern w:val="0"/>
                <w:sz w:val="18"/>
                <w:szCs w:val="18"/>
                <w14:ligatures w14:val="none"/>
              </w:rPr>
              <w:t xml:space="preserve">Ex </w:t>
            </w:r>
            <w:proofErr w:type="spellStart"/>
            <w:r w:rsidRPr="003F35B2">
              <w:rPr>
                <w:rFonts w:ascii="Calibri" w:eastAsia="Times New Roman" w:hAnsi="Calibri" w:cs="Calibri"/>
                <w:i/>
                <w:iCs/>
                <w:color w:val="868E96"/>
                <w:kern w:val="0"/>
                <w:sz w:val="18"/>
                <w:szCs w:val="18"/>
                <w14:ligatures w14:val="none"/>
              </w:rPr>
              <w:t>Abyssis</w:t>
            </w:r>
            <w:proofErr w:type="spellEnd"/>
            <w:r w:rsidRPr="003F35B2">
              <w:rPr>
                <w:rFonts w:ascii="Calibri" w:eastAsia="Times New Roman" w:hAnsi="Calibri" w:cs="Calibri"/>
                <w:i/>
                <w:iCs/>
                <w:color w:val="868E96"/>
                <w:kern w:val="0"/>
                <w:sz w:val="18"/>
                <w:szCs w:val="18"/>
                <w14:ligatures w14:val="none"/>
              </w:rPr>
              <w:t xml:space="preserve"> ad Alta</w:t>
            </w:r>
            <w:r w:rsidRPr="003F35B2">
              <w:rPr>
                <w:rFonts w:ascii="Calibri" w:eastAsia="Times New Roman" w:hAnsi="Calibri" w:cs="Calibri"/>
                <w:color w:val="868E96"/>
                <w:kern w:val="0"/>
                <w:sz w:val="18"/>
                <w:szCs w:val="18"/>
                <w14:ligatures w14:val="none"/>
              </w:rPr>
              <w:t> – IHO Award for Hydrographic Excellence, and way forward for the nomination of HSSC’s Champion 2024</w:t>
            </w:r>
          </w:p>
          <w:p w14:paraId="16BD2B24"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Useful References: </w:t>
            </w:r>
            <w:hyperlink r:id="rId33" w:history="1">
              <w:r w:rsidRPr="003F35B2">
                <w:rPr>
                  <w:rFonts w:ascii="Calibri" w:eastAsia="Times New Roman" w:hAnsi="Calibri" w:cs="Calibri"/>
                  <w:color w:val="00AAA9"/>
                  <w:kern w:val="0"/>
                  <w:sz w:val="18"/>
                  <w:szCs w:val="18"/>
                  <w:u w:val="single"/>
                  <w14:ligatures w14:val="none"/>
                </w:rPr>
                <w:t>IHO CL 06/2024</w:t>
              </w:r>
            </w:hyperlink>
            <w:r w:rsidRPr="003F35B2">
              <w:rPr>
                <w:rFonts w:ascii="Calibri" w:eastAsia="Times New Roman" w:hAnsi="Calibri" w:cs="Calibri"/>
                <w:color w:val="868E96"/>
                <w:kern w:val="0"/>
                <w:sz w:val="18"/>
                <w:szCs w:val="18"/>
                <w14:ligatures w14:val="none"/>
              </w:rPr>
              <w:t> and </w:t>
            </w:r>
            <w:hyperlink r:id="rId34" w:history="1">
              <w:r w:rsidRPr="003F35B2">
                <w:rPr>
                  <w:rFonts w:ascii="Calibri" w:eastAsia="Times New Roman" w:hAnsi="Calibri" w:cs="Calibri"/>
                  <w:color w:val="00AAA9"/>
                  <w:kern w:val="0"/>
                  <w:sz w:val="18"/>
                  <w:szCs w:val="18"/>
                  <w:u w:val="single"/>
                  <w14:ligatures w14:val="none"/>
                </w:rPr>
                <w:t>IHO CL 19/2024</w:t>
              </w:r>
            </w:hyperlink>
          </w:p>
        </w:tc>
      </w:tr>
      <w:tr w:rsidR="009417AC" w:rsidRPr="003F35B2" w14:paraId="567794D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20390B"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HSSC16-04.7A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39337C"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5 April / 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7909BD"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35" w:history="1">
              <w:r w:rsidR="009417AC" w:rsidRPr="003F35B2">
                <w:rPr>
                  <w:rFonts w:ascii="Calibri" w:eastAsia="Times New Roman" w:hAnsi="Calibri" w:cs="Calibri"/>
                  <w:color w:val="00AAA9"/>
                  <w:kern w:val="0"/>
                  <w:sz w:val="18"/>
                  <w:szCs w:val="18"/>
                  <w:u w:val="single"/>
                  <w14:ligatures w14:val="none"/>
                </w:rPr>
                <w:t>Report and Recommendations of the S-100 Security Scheme Project Team</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 </w:t>
            </w:r>
            <w:r w:rsidR="009417AC" w:rsidRPr="003F35B2">
              <w:rPr>
                <w:rFonts w:ascii="Calibri" w:eastAsia="Times New Roman" w:hAnsi="Calibri" w:cs="Calibri"/>
                <w:color w:val="868E96"/>
                <w:kern w:val="0"/>
                <w:sz w:val="18"/>
                <w:szCs w:val="18"/>
                <w14:ligatures w14:val="none"/>
              </w:rPr>
              <w:t>-  Work Plan 2024-2025 ( </w:t>
            </w:r>
            <w:hyperlink r:id="rId36"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725BDE9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96D03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BE46A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A8BCB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310AED5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763BB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HSSC16-05.1A </w:t>
            </w:r>
            <w:r w:rsidRPr="003F35B2">
              <w:rPr>
                <w:rFonts w:ascii="Calibri" w:eastAsia="Times New Roman" w:hAnsi="Calibri" w:cs="Calibri"/>
                <w:b/>
                <w:bCs/>
                <w:color w:val="868E96"/>
                <w:kern w:val="0"/>
                <w:sz w:val="18"/>
                <w:szCs w:val="18"/>
                <w14:ligatures w14:val="none"/>
              </w:rPr>
              <w:t>Rev4</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DDA9A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6 / 25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C170A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37" w:history="1">
              <w:r w:rsidR="009417AC" w:rsidRPr="003F35B2">
                <w:rPr>
                  <w:rFonts w:ascii="Calibri" w:eastAsia="Times New Roman" w:hAnsi="Calibri" w:cs="Calibri"/>
                  <w:color w:val="00AAA9"/>
                  <w:kern w:val="0"/>
                  <w:sz w:val="18"/>
                  <w:szCs w:val="18"/>
                  <w:u w:val="single"/>
                  <w14:ligatures w14:val="none"/>
                </w:rPr>
                <w:t>Report and Recommendations of S-100WG</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Rev4 - </w:t>
            </w:r>
            <w:r w:rsidR="009417AC" w:rsidRPr="003F35B2">
              <w:rPr>
                <w:rFonts w:ascii="Calibri" w:eastAsia="Times New Roman" w:hAnsi="Calibri" w:cs="Calibri"/>
                <w:color w:val="868E96"/>
                <w:kern w:val="0"/>
                <w:sz w:val="18"/>
                <w:szCs w:val="18"/>
                <w14:ligatures w14:val="none"/>
              </w:rPr>
              <w:t>Work Plan ( </w:t>
            </w:r>
            <w:hyperlink r:id="rId38"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720D955C"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3EF6A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HSSC16-05.1B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88F6F4"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76AE6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on S-100 Registry Management </w:t>
            </w:r>
          </w:p>
        </w:tc>
      </w:tr>
      <w:tr w:rsidR="009417AC" w:rsidRPr="003F35B2" w14:paraId="0F4EA6B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27D28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HSSC16-05.1C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C33784"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6 / 19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359393"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39" w:history="1">
              <w:r w:rsidR="009417AC" w:rsidRPr="003F35B2">
                <w:rPr>
                  <w:rFonts w:ascii="Calibri" w:eastAsia="Times New Roman" w:hAnsi="Calibri" w:cs="Calibri"/>
                  <w:color w:val="00AAA9"/>
                  <w:kern w:val="0"/>
                  <w:sz w:val="18"/>
                  <w:szCs w:val="18"/>
                  <w:u w:val="single"/>
                  <w14:ligatures w14:val="none"/>
                </w:rPr>
                <w:t>Report of the S-101 Project Team</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w:t>
            </w:r>
          </w:p>
          <w:p w14:paraId="766B5952"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Reminder</w:t>
            </w:r>
            <w:r w:rsidRPr="003F35B2">
              <w:rPr>
                <w:rFonts w:ascii="Calibri" w:eastAsia="Times New Roman" w:hAnsi="Calibri" w:cs="Calibri"/>
                <w:color w:val="868E96"/>
                <w:kern w:val="0"/>
                <w:sz w:val="18"/>
                <w:szCs w:val="18"/>
                <w14:ligatures w14:val="none"/>
              </w:rPr>
              <w:t>: see Doc. HSSC16-05.5B</w:t>
            </w:r>
          </w:p>
        </w:tc>
      </w:tr>
      <w:tr w:rsidR="009417AC" w:rsidRPr="003F35B2" w14:paraId="218B957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5E5AC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HSSC16-05.1D</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CD42C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87DF3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of the S-102 Bathymetric Surface Project Team</w:t>
            </w:r>
          </w:p>
        </w:tc>
      </w:tr>
      <w:tr w:rsidR="009417AC" w:rsidRPr="003F35B2" w14:paraId="5070F83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484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HSSC16-05.1E</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CAC4C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EBADA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40" w:history="1">
              <w:r w:rsidR="009417AC" w:rsidRPr="003F35B2">
                <w:rPr>
                  <w:rFonts w:ascii="Calibri" w:eastAsia="Times New Roman" w:hAnsi="Calibri" w:cs="Calibri"/>
                  <w:color w:val="00AAA9"/>
                  <w:kern w:val="0"/>
                  <w:sz w:val="18"/>
                  <w:szCs w:val="18"/>
                  <w:u w:val="single"/>
                  <w14:ligatures w14:val="none"/>
                </w:rPr>
                <w:t>S-121 Report</w:t>
              </w:r>
            </w:hyperlink>
          </w:p>
        </w:tc>
      </w:tr>
      <w:tr w:rsidR="009417AC" w:rsidRPr="003F35B2" w14:paraId="63158BD2"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EE4F9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HSSC16-05.1F</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6F000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61200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Update of the Dual-Fuel Concept for S-100 ECDIS, Annex 4 of the S-100 Roadmap</w:t>
            </w:r>
          </w:p>
        </w:tc>
      </w:tr>
      <w:tr w:rsidR="009417AC" w:rsidRPr="003F35B2" w14:paraId="6C7D2D4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A1DFB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HSSC16-05.1G</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114E7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FB3DC3"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41" w:history="1">
              <w:r w:rsidR="009417AC" w:rsidRPr="003F35B2">
                <w:rPr>
                  <w:rFonts w:ascii="Calibri" w:eastAsia="Times New Roman" w:hAnsi="Calibri" w:cs="Calibri"/>
                  <w:color w:val="00AAA9"/>
                  <w:kern w:val="0"/>
                  <w:sz w:val="18"/>
                  <w:szCs w:val="18"/>
                  <w:u w:val="single"/>
                  <w14:ligatures w14:val="none"/>
                </w:rPr>
                <w:t>UK's Proposal: SENC distribution in an S-100 World</w:t>
              </w:r>
            </w:hyperlink>
          </w:p>
        </w:tc>
      </w:tr>
      <w:tr w:rsidR="009417AC" w:rsidRPr="003F35B2" w14:paraId="164056B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3F6CB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HSSC16-05.1H</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3A73A3"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 / 23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72EECF"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42" w:history="1">
              <w:r w:rsidR="009417AC" w:rsidRPr="003F35B2">
                <w:rPr>
                  <w:rFonts w:ascii="Calibri" w:eastAsia="Times New Roman" w:hAnsi="Calibri" w:cs="Calibri"/>
                  <w:color w:val="00AAA9"/>
                  <w:kern w:val="0"/>
                  <w:sz w:val="18"/>
                  <w:szCs w:val="18"/>
                  <w:u w:val="single"/>
                  <w14:ligatures w14:val="none"/>
                </w:rPr>
                <w:t>Canada's Proposal: Canadian S-100 Sea Trial Area</w:t>
              </w:r>
            </w:hyperlink>
            <w:r w:rsidR="009417AC" w:rsidRPr="003F35B2">
              <w:rPr>
                <w:rFonts w:ascii="Calibri" w:eastAsia="Times New Roman" w:hAnsi="Calibri" w:cs="Calibri"/>
                <w:color w:val="868E96"/>
                <w:kern w:val="0"/>
                <w:sz w:val="18"/>
                <w:szCs w:val="18"/>
                <w14:ligatures w14:val="none"/>
              </w:rPr>
              <w:t> - </w:t>
            </w:r>
            <w:hyperlink r:id="rId43" w:history="1">
              <w:r w:rsidR="009417AC"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44F986F2"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4A6F7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HSSC16-05.1J</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A2CD5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30 April / 17 Mat</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AB9941"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44" w:history="1">
              <w:r w:rsidR="009417AC" w:rsidRPr="003F35B2">
                <w:rPr>
                  <w:rFonts w:ascii="Calibri" w:eastAsia="Times New Roman" w:hAnsi="Calibri" w:cs="Calibri"/>
                  <w:color w:val="00AAA9"/>
                  <w:kern w:val="0"/>
                  <w:sz w:val="18"/>
                  <w:szCs w:val="18"/>
                  <w:u w:val="single"/>
                  <w14:ligatures w14:val="none"/>
                </w:rPr>
                <w:t>Comments by France, Canada, Croatia, Estonia, Finland, Germany, Latvia, Norway, Poland, Sweden, Republic of Korea, United States and PRIMAR on Doc. HSSC16-05.1G - SENC distribution in an S-100 World</w:t>
              </w:r>
            </w:hyperlink>
          </w:p>
          <w:p w14:paraId="55234421"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hyperlink r:id="rId45"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0CA3E2D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BACD6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066B9F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F81E0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79FC4F8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41D06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HSSC16-05.2A</w:t>
            </w:r>
            <w:r w:rsidRPr="003F35B2">
              <w:rPr>
                <w:rFonts w:ascii="Calibri" w:eastAsia="Times New Roman" w:hAnsi="Calibri" w:cs="Calibri"/>
                <w:b/>
                <w:bCs/>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E412A0"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 10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AB417E"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46" w:history="1">
              <w:r w:rsidR="009417AC" w:rsidRPr="003F35B2">
                <w:rPr>
                  <w:rFonts w:ascii="Calibri" w:eastAsia="Times New Roman" w:hAnsi="Calibri" w:cs="Calibri"/>
                  <w:color w:val="00AAA9"/>
                  <w:kern w:val="0"/>
                  <w:sz w:val="18"/>
                  <w:szCs w:val="18"/>
                  <w:u w:val="single"/>
                  <w14:ligatures w14:val="none"/>
                </w:rPr>
                <w:t>Report and Recommendations of ENCWG</w:t>
              </w:r>
            </w:hyperlink>
            <w:r w:rsidR="009417AC" w:rsidRPr="003F35B2">
              <w:rPr>
                <w:rFonts w:ascii="Calibri" w:eastAsia="Times New Roman" w:hAnsi="Calibri" w:cs="Calibri"/>
                <w:color w:val="868E96"/>
                <w:kern w:val="0"/>
                <w:sz w:val="18"/>
                <w:szCs w:val="18"/>
                <w14:ligatures w14:val="none"/>
              </w:rPr>
              <w:t> - ENCWG Proposed Work Plan 2024-2025 ( </w:t>
            </w:r>
            <w:hyperlink r:id="rId47"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2560701E"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84805B"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3CFC72"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6 / 8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AD9601"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48" w:history="1">
              <w:r w:rsidR="009417AC" w:rsidRPr="003F35B2">
                <w:rPr>
                  <w:rFonts w:ascii="Calibri" w:eastAsia="Times New Roman" w:hAnsi="Calibri" w:cs="Calibri"/>
                  <w:color w:val="00AAA9"/>
                  <w:kern w:val="0"/>
                  <w:sz w:val="18"/>
                  <w:szCs w:val="18"/>
                  <w:u w:val="single"/>
                  <w14:ligatures w14:val="none"/>
                </w:rPr>
                <w:t>Report and Recommendations of the ECS Project Team</w:t>
              </w:r>
            </w:hyperlink>
            <w:r w:rsidR="009417AC" w:rsidRPr="003F35B2">
              <w:rPr>
                <w:rFonts w:ascii="Calibri" w:eastAsia="Times New Roman" w:hAnsi="Calibri" w:cs="Calibri"/>
                <w:color w:val="868E96"/>
                <w:kern w:val="0"/>
                <w:sz w:val="18"/>
                <w:szCs w:val="18"/>
                <w14:ligatures w14:val="none"/>
              </w:rPr>
              <w:t> - ECS PT Proposed Work Plan 2024-2025 ( </w:t>
            </w:r>
            <w:hyperlink r:id="rId49"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5946F9A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B9FAD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HSSC16-05.2C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DA4442"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22 March / 24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796C91"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50" w:history="1">
              <w:r w:rsidR="009417AC" w:rsidRPr="003F35B2">
                <w:rPr>
                  <w:rFonts w:ascii="Calibri" w:eastAsia="Times New Roman" w:hAnsi="Calibri" w:cs="Calibri"/>
                  <w:color w:val="00AAA9"/>
                  <w:kern w:val="0"/>
                  <w:sz w:val="18"/>
                  <w:szCs w:val="18"/>
                  <w:u w:val="single"/>
                  <w14:ligatures w14:val="none"/>
                </w:rPr>
                <w:t>Proposed Ed. 2.0.0 of S-66 (5th draft)</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  </w:t>
            </w:r>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i/>
                <w:iCs/>
                <w:color w:val="868E96"/>
                <w:kern w:val="0"/>
                <w:sz w:val="18"/>
                <w:szCs w:val="18"/>
                <w14:ligatures w14:val="none"/>
              </w:rPr>
              <w:t>Facts about Electronic Charts and Carriage Requirements</w:t>
            </w:r>
            <w:r w:rsidR="009417AC" w:rsidRPr="003F35B2">
              <w:rPr>
                <w:rFonts w:ascii="Calibri" w:eastAsia="Times New Roman" w:hAnsi="Calibri" w:cs="Calibri"/>
                <w:color w:val="868E96"/>
                <w:kern w:val="0"/>
                <w:sz w:val="18"/>
                <w:szCs w:val="18"/>
                <w14:ligatures w14:val="none"/>
              </w:rPr>
              <w:t> - S-66 Ed. 2.0.0 Comments Form ( </w:t>
            </w:r>
            <w:hyperlink r:id="rId51"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6A77840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E442A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HSSC16-05.2D</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DCCE7D"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27 March</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EA6D80"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Proposed Ed. 4.4.0, October 2024, of S-57, Appendix B.1, Annex A - </w:t>
            </w:r>
            <w:r w:rsidRPr="003F35B2">
              <w:rPr>
                <w:rFonts w:ascii="Calibri" w:eastAsia="Times New Roman" w:hAnsi="Calibri" w:cs="Calibri"/>
                <w:i/>
                <w:iCs/>
                <w:color w:val="868E96"/>
                <w:kern w:val="0"/>
                <w:sz w:val="18"/>
                <w:szCs w:val="18"/>
                <w14:ligatures w14:val="none"/>
              </w:rPr>
              <w:t>Use of the Object Catalogue for ENC (UOC)</w:t>
            </w:r>
            <w:r w:rsidRPr="003F35B2">
              <w:rPr>
                <w:rFonts w:ascii="Calibri" w:eastAsia="Times New Roman" w:hAnsi="Calibri" w:cs="Calibri"/>
                <w:color w:val="868E96"/>
                <w:kern w:val="0"/>
                <w:sz w:val="18"/>
                <w:szCs w:val="18"/>
                <w14:ligatures w14:val="none"/>
              </w:rPr>
              <w:t>:</w:t>
            </w:r>
            <w:r w:rsidRPr="003F35B2">
              <w:rPr>
                <w:rFonts w:ascii="Calibri" w:eastAsia="Times New Roman" w:hAnsi="Calibri" w:cs="Calibri"/>
                <w:color w:val="868E96"/>
                <w:kern w:val="0"/>
                <w:sz w:val="18"/>
                <w:szCs w:val="18"/>
                <w14:ligatures w14:val="none"/>
              </w:rPr>
              <w:br/>
              <w:t>- redline version ( </w:t>
            </w:r>
            <w:hyperlink r:id="rId52"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clean version ( </w:t>
            </w:r>
            <w:hyperlink r:id="rId53"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w:t>
            </w:r>
          </w:p>
        </w:tc>
      </w:tr>
      <w:tr w:rsidR="009417AC" w:rsidRPr="003F35B2" w14:paraId="0CA01674"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116AD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HSSC16-05.2E</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3CB9EE"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5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B5DB04"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Proposed Ed. 8.0.0 of S-58 - </w:t>
            </w:r>
            <w:r w:rsidRPr="003F35B2">
              <w:rPr>
                <w:rFonts w:ascii="Calibri" w:eastAsia="Times New Roman" w:hAnsi="Calibri" w:cs="Calibri"/>
                <w:i/>
                <w:iCs/>
                <w:color w:val="868E96"/>
                <w:kern w:val="0"/>
                <w:sz w:val="18"/>
                <w:szCs w:val="18"/>
                <w14:ligatures w14:val="none"/>
              </w:rPr>
              <w:t>ENC Validation Checks</w:t>
            </w:r>
            <w:r w:rsidRPr="003F35B2">
              <w:rPr>
                <w:rFonts w:ascii="Calibri" w:eastAsia="Times New Roman" w:hAnsi="Calibri" w:cs="Calibri"/>
                <w:color w:val="868E96"/>
                <w:kern w:val="0"/>
                <w:sz w:val="18"/>
                <w:szCs w:val="18"/>
                <w14:ligatures w14:val="none"/>
              </w:rPr>
              <w:t>:</w:t>
            </w:r>
            <w:r w:rsidRPr="003F35B2">
              <w:rPr>
                <w:rFonts w:ascii="Calibri" w:eastAsia="Times New Roman" w:hAnsi="Calibri" w:cs="Calibri"/>
                <w:color w:val="868E96"/>
                <w:kern w:val="0"/>
                <w:sz w:val="18"/>
                <w:szCs w:val="18"/>
                <w14:ligatures w14:val="none"/>
              </w:rPr>
              <w:br/>
              <w:t>- redline version ( </w:t>
            </w:r>
            <w:hyperlink r:id="rId54"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Impact Study ( </w:t>
            </w:r>
            <w:hyperlink r:id="rId55" w:history="1">
              <w:r w:rsidRPr="003F35B2">
                <w:rPr>
                  <w:rFonts w:ascii="Calibri" w:eastAsia="Times New Roman" w:hAnsi="Calibri" w:cs="Calibri"/>
                  <w:color w:val="00AAA9"/>
                  <w:kern w:val="0"/>
                  <w:sz w:val="18"/>
                  <w:szCs w:val="18"/>
                  <w:u w:val="single"/>
                  <w14:ligatures w14:val="none"/>
                </w:rPr>
                <w:t>.</w:t>
              </w:r>
              <w:proofErr w:type="spellStart"/>
              <w:r w:rsidRPr="003F35B2">
                <w:rPr>
                  <w:rFonts w:ascii="Calibri" w:eastAsia="Times New Roman" w:hAnsi="Calibri" w:cs="Calibri"/>
                  <w:color w:val="00AAA9"/>
                  <w:kern w:val="0"/>
                  <w:sz w:val="18"/>
                  <w:szCs w:val="18"/>
                  <w:u w:val="single"/>
                  <w14:ligatures w14:val="none"/>
                </w:rPr>
                <w:t>xls</w:t>
              </w:r>
              <w:proofErr w:type="spellEnd"/>
            </w:hyperlink>
            <w:r w:rsidRPr="003F35B2">
              <w:rPr>
                <w:rFonts w:ascii="Calibri" w:eastAsia="Times New Roman" w:hAnsi="Calibri" w:cs="Calibri"/>
                <w:color w:val="868E96"/>
                <w:kern w:val="0"/>
                <w:sz w:val="18"/>
                <w:szCs w:val="18"/>
                <w14:ligatures w14:val="none"/>
              </w:rPr>
              <w:t> )</w:t>
            </w:r>
          </w:p>
        </w:tc>
      </w:tr>
      <w:tr w:rsidR="009417AC" w:rsidRPr="003F35B2" w14:paraId="3DCA690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8A062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HSSC16-05.2F</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19FD5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1925C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For information only, these Revisions (1.n.n) being approved at ENCWG level</w:t>
            </w:r>
            <w:r w:rsidRPr="003F35B2">
              <w:rPr>
                <w:rFonts w:ascii="Calibri" w:eastAsia="Times New Roman" w:hAnsi="Calibri" w:cs="Calibri"/>
                <w:color w:val="868E96"/>
                <w:kern w:val="0"/>
                <w:sz w:val="18"/>
                <w:szCs w:val="18"/>
                <w14:ligatures w14:val="none"/>
              </w:rPr>
              <w:br/>
              <w:t>- S-65, Annex A, Ed. 1.1.0 (</w:t>
            </w:r>
            <w:hyperlink r:id="rId56" w:history="1">
              <w:r w:rsidRPr="003F35B2">
                <w:rPr>
                  <w:rFonts w:ascii="Calibri" w:eastAsia="Times New Roman" w:hAnsi="Calibri" w:cs="Calibri"/>
                  <w:color w:val="00AAA9"/>
                  <w:kern w:val="0"/>
                  <w:sz w:val="18"/>
                  <w:szCs w:val="18"/>
                  <w:u w:val="single"/>
                  <w14:ligatures w14:val="none"/>
                </w:rPr>
                <w:t>clean</w:t>
              </w:r>
            </w:hyperlink>
            <w:r w:rsidRPr="003F35B2">
              <w:rPr>
                <w:rFonts w:ascii="Calibri" w:eastAsia="Times New Roman" w:hAnsi="Calibri" w:cs="Calibri"/>
                <w:color w:val="868E96"/>
                <w:kern w:val="0"/>
                <w:sz w:val="18"/>
                <w:szCs w:val="18"/>
                <w14:ligatures w14:val="none"/>
              </w:rPr>
              <w:t>, </w:t>
            </w:r>
            <w:hyperlink r:id="rId57" w:history="1">
              <w:r w:rsidRPr="003F35B2">
                <w:rPr>
                  <w:rFonts w:ascii="Calibri" w:eastAsia="Times New Roman" w:hAnsi="Calibri" w:cs="Calibri"/>
                  <w:color w:val="00AAA9"/>
                  <w:kern w:val="0"/>
                  <w:sz w:val="18"/>
                  <w:szCs w:val="18"/>
                  <w:u w:val="single"/>
                  <w14:ligatures w14:val="none"/>
                </w:rPr>
                <w:t>redline </w:t>
              </w:r>
            </w:hyperlink>
            <w:r w:rsidRPr="003F35B2">
              <w:rPr>
                <w:rFonts w:ascii="Calibri" w:eastAsia="Times New Roman" w:hAnsi="Calibri" w:cs="Calibri"/>
                <w:color w:val="868E96"/>
                <w:kern w:val="0"/>
                <w:sz w:val="18"/>
                <w:szCs w:val="18"/>
                <w14:ligatures w14:val="none"/>
              </w:rPr>
              <w:t>) - </w:t>
            </w:r>
            <w:r w:rsidRPr="003F35B2">
              <w:rPr>
                <w:rFonts w:ascii="Calibri" w:eastAsia="Times New Roman" w:hAnsi="Calibri" w:cs="Calibri"/>
                <w:i/>
                <w:iCs/>
                <w:color w:val="868E96"/>
                <w:kern w:val="0"/>
                <w:sz w:val="18"/>
                <w:szCs w:val="18"/>
                <w14:ligatures w14:val="none"/>
              </w:rPr>
              <w:t>High Density (HD) ENC Production and Maintenance Guidance</w:t>
            </w:r>
            <w:r w:rsidRPr="003F35B2">
              <w:rPr>
                <w:rFonts w:ascii="Calibri" w:eastAsia="Times New Roman" w:hAnsi="Calibri" w:cs="Calibri"/>
                <w:color w:val="868E96"/>
                <w:kern w:val="0"/>
                <w:sz w:val="18"/>
                <w:szCs w:val="18"/>
                <w14:ligatures w14:val="none"/>
              </w:rPr>
              <w:t> </w:t>
            </w:r>
            <w:r w:rsidRPr="003F35B2">
              <w:rPr>
                <w:rFonts w:ascii="Calibri" w:eastAsia="Times New Roman" w:hAnsi="Calibri" w:cs="Calibri"/>
                <w:color w:val="868E96"/>
                <w:kern w:val="0"/>
                <w:sz w:val="18"/>
                <w:szCs w:val="18"/>
                <w14:ligatures w14:val="none"/>
              </w:rPr>
              <w:br/>
              <w:t>- S-65, Annex B, Ed.1.2.0 ( </w:t>
            </w:r>
            <w:hyperlink r:id="rId58" w:history="1">
              <w:r w:rsidRPr="003F35B2">
                <w:rPr>
                  <w:rFonts w:ascii="Calibri" w:eastAsia="Times New Roman" w:hAnsi="Calibri" w:cs="Calibri"/>
                  <w:color w:val="00AAA9"/>
                  <w:kern w:val="0"/>
                  <w:sz w:val="18"/>
                  <w:szCs w:val="18"/>
                  <w:u w:val="single"/>
                  <w14:ligatures w14:val="none"/>
                </w:rPr>
                <w:t>clean</w:t>
              </w:r>
            </w:hyperlink>
            <w:r w:rsidRPr="003F35B2">
              <w:rPr>
                <w:rFonts w:ascii="Calibri" w:eastAsia="Times New Roman" w:hAnsi="Calibri" w:cs="Calibri"/>
                <w:color w:val="868E96"/>
                <w:kern w:val="0"/>
                <w:sz w:val="18"/>
                <w:szCs w:val="18"/>
                <w14:ligatures w14:val="none"/>
              </w:rPr>
              <w:t>, </w:t>
            </w:r>
            <w:hyperlink r:id="rId59" w:history="1">
              <w:r w:rsidRPr="003F35B2">
                <w:rPr>
                  <w:rFonts w:ascii="Calibri" w:eastAsia="Times New Roman" w:hAnsi="Calibri" w:cs="Calibri"/>
                  <w:color w:val="00AAA9"/>
                  <w:kern w:val="0"/>
                  <w:sz w:val="18"/>
                  <w:szCs w:val="18"/>
                  <w:u w:val="single"/>
                  <w14:ligatures w14:val="none"/>
                </w:rPr>
                <w:t>redline</w:t>
              </w:r>
            </w:hyperlink>
            <w:r w:rsidRPr="003F35B2">
              <w:rPr>
                <w:rFonts w:ascii="Calibri" w:eastAsia="Times New Roman" w:hAnsi="Calibri" w:cs="Calibri"/>
                <w:color w:val="868E96"/>
                <w:kern w:val="0"/>
                <w:sz w:val="18"/>
                <w:szCs w:val="18"/>
                <w14:ligatures w14:val="none"/>
              </w:rPr>
              <w:t>) - </w:t>
            </w:r>
            <w:r w:rsidRPr="003F35B2">
              <w:rPr>
                <w:rFonts w:ascii="Calibri" w:eastAsia="Times New Roman" w:hAnsi="Calibri" w:cs="Calibri"/>
                <w:i/>
                <w:iCs/>
                <w:color w:val="868E96"/>
                <w:kern w:val="0"/>
                <w:sz w:val="18"/>
                <w:szCs w:val="18"/>
                <w14:ligatures w14:val="none"/>
              </w:rPr>
              <w:t>S-57 ENC to S-101 Conversion Guidance</w:t>
            </w:r>
          </w:p>
        </w:tc>
      </w:tr>
      <w:tr w:rsidR="009417AC" w:rsidRPr="003F35B2" w14:paraId="7605A29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2B2A0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HSSC16-05.2G</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F7054A"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929FB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Impact Assessment ( </w:t>
            </w:r>
            <w:hyperlink r:id="rId60" w:history="1">
              <w:r w:rsidRPr="003F35B2">
                <w:rPr>
                  <w:rFonts w:ascii="Calibri" w:eastAsia="Times New Roman" w:hAnsi="Calibri" w:cs="Calibri"/>
                  <w:color w:val="00AAA9"/>
                  <w:kern w:val="0"/>
                  <w:sz w:val="18"/>
                  <w:szCs w:val="18"/>
                  <w:u w:val="single"/>
                  <w14:ligatures w14:val="none"/>
                </w:rPr>
                <w:t>.</w:t>
              </w:r>
              <w:proofErr w:type="spellStart"/>
              <w:r w:rsidRPr="003F35B2">
                <w:rPr>
                  <w:rFonts w:ascii="Calibri" w:eastAsia="Times New Roman" w:hAnsi="Calibri" w:cs="Calibri"/>
                  <w:color w:val="00AAA9"/>
                  <w:kern w:val="0"/>
                  <w:sz w:val="18"/>
                  <w:szCs w:val="18"/>
                  <w:u w:val="single"/>
                  <w14:ligatures w14:val="none"/>
                </w:rPr>
                <w:t>xls</w:t>
              </w:r>
              <w:proofErr w:type="spellEnd"/>
            </w:hyperlink>
            <w:r w:rsidRPr="003F35B2">
              <w:rPr>
                <w:rFonts w:ascii="Calibri" w:eastAsia="Times New Roman" w:hAnsi="Calibri" w:cs="Calibri"/>
                <w:color w:val="868E96"/>
                <w:kern w:val="0"/>
                <w:sz w:val="18"/>
                <w:szCs w:val="18"/>
                <w14:ligatures w14:val="none"/>
              </w:rPr>
              <w:t> ) on the proposal for the creation of Ed. 4.0(.0) of S-64 - - </w:t>
            </w:r>
            <w:r w:rsidRPr="003F35B2">
              <w:rPr>
                <w:rFonts w:ascii="Calibri" w:eastAsia="Times New Roman" w:hAnsi="Calibri" w:cs="Calibri"/>
                <w:i/>
                <w:iCs/>
                <w:color w:val="868E96"/>
                <w:kern w:val="0"/>
                <w:sz w:val="18"/>
                <w:szCs w:val="18"/>
                <w14:ligatures w14:val="none"/>
              </w:rPr>
              <w:t>IHO Test Data Sets for ECDIS</w:t>
            </w:r>
          </w:p>
        </w:tc>
      </w:tr>
      <w:tr w:rsidR="009417AC" w:rsidRPr="003F35B2" w14:paraId="5B26EBC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3B71C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88503B"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7AD41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487B155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308D2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HSSC16-05.3A </w:t>
            </w:r>
            <w:r w:rsidRPr="003F35B2">
              <w:rPr>
                <w:rFonts w:ascii="Calibri" w:eastAsia="Times New Roman" w:hAnsi="Calibri" w:cs="Calibri"/>
                <w:b/>
                <w:bCs/>
                <w:color w:val="868E96"/>
                <w:kern w:val="0"/>
                <w:sz w:val="18"/>
                <w:szCs w:val="18"/>
                <w14:ligatures w14:val="none"/>
              </w:rPr>
              <w:t>Rev1.1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A328A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16 April / 24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5B0CF3"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61" w:history="1">
              <w:r w:rsidR="009417AC" w:rsidRPr="003F35B2">
                <w:rPr>
                  <w:rFonts w:ascii="Calibri" w:eastAsia="Times New Roman" w:hAnsi="Calibri" w:cs="Calibri"/>
                  <w:color w:val="00AAA9"/>
                  <w:kern w:val="0"/>
                  <w:sz w:val="18"/>
                  <w:szCs w:val="18"/>
                  <w:u w:val="single"/>
                  <w14:ligatures w14:val="none"/>
                </w:rPr>
                <w:t>Report and Recommendations of NIPWG</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Rev1.1</w:t>
            </w:r>
            <w:r w:rsidR="009417AC" w:rsidRPr="003F35B2">
              <w:rPr>
                <w:rFonts w:ascii="Calibri" w:eastAsia="Times New Roman" w:hAnsi="Calibri" w:cs="Calibri"/>
                <w:color w:val="868E96"/>
                <w:kern w:val="0"/>
                <w:sz w:val="18"/>
                <w:szCs w:val="18"/>
                <w14:ligatures w14:val="none"/>
              </w:rPr>
              <w:t> - </w:t>
            </w:r>
            <w:hyperlink r:id="rId62" w:history="1">
              <w:r w:rsidR="009417AC" w:rsidRPr="003F35B2">
                <w:rPr>
                  <w:rFonts w:ascii="Calibri" w:eastAsia="Times New Roman" w:hAnsi="Calibri" w:cs="Calibri"/>
                  <w:i/>
                  <w:iCs/>
                  <w:color w:val="00AAA9"/>
                  <w:kern w:val="0"/>
                  <w:sz w:val="18"/>
                  <w:szCs w:val="18"/>
                  <w:u w:val="single"/>
                  <w14:ligatures w14:val="none"/>
                </w:rPr>
                <w:t>Presentation</w:t>
              </w:r>
              <w:r w:rsidR="009417AC" w:rsidRPr="003F35B2">
                <w:rPr>
                  <w:rFonts w:ascii="Calibri" w:eastAsia="Times New Roman" w:hAnsi="Calibri" w:cs="Calibri"/>
                  <w:color w:val="00AAA9"/>
                  <w:kern w:val="0"/>
                  <w:sz w:val="18"/>
                  <w:szCs w:val="18"/>
                  <w:u w:val="single"/>
                  <w14:ligatures w14:val="none"/>
                </w:rPr>
                <w:t> </w:t>
              </w:r>
            </w:hyperlink>
            <w:r w:rsidR="009417AC" w:rsidRPr="003F35B2">
              <w:rPr>
                <w:rFonts w:ascii="Calibri" w:eastAsia="Times New Roman" w:hAnsi="Calibri" w:cs="Calibri"/>
                <w:b/>
                <w:bCs/>
                <w:color w:val="868E96"/>
                <w:kern w:val="0"/>
                <w:sz w:val="18"/>
                <w:szCs w:val="18"/>
                <w14:ligatures w14:val="none"/>
              </w:rPr>
              <w:t>Rev1.1</w:t>
            </w:r>
          </w:p>
          <w:p w14:paraId="7A0C72EE"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Proposed Work Plan 2024-2025 </w:t>
            </w:r>
            <w:r w:rsidRPr="003F35B2">
              <w:rPr>
                <w:rFonts w:ascii="Calibri" w:eastAsia="Times New Roman" w:hAnsi="Calibri" w:cs="Calibri"/>
                <w:b/>
                <w:bCs/>
                <w:color w:val="868E96"/>
                <w:kern w:val="0"/>
                <w:sz w:val="18"/>
                <w:szCs w:val="18"/>
                <w14:ligatures w14:val="none"/>
              </w:rPr>
              <w:t>Rev1.1</w:t>
            </w:r>
            <w:r w:rsidRPr="003F35B2">
              <w:rPr>
                <w:rFonts w:ascii="Calibri" w:eastAsia="Times New Roman" w:hAnsi="Calibri" w:cs="Calibri"/>
                <w:color w:val="868E96"/>
                <w:kern w:val="0"/>
                <w:sz w:val="18"/>
                <w:szCs w:val="18"/>
                <w14:ligatures w14:val="none"/>
              </w:rPr>
              <w:t> ( </w:t>
            </w:r>
            <w:hyperlink r:id="rId63"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w:t>
            </w:r>
          </w:p>
          <w:p w14:paraId="4AA21E8E"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Impact Study S-128 ( </w:t>
            </w:r>
            <w:hyperlink r:id="rId64"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w:t>
            </w:r>
            <w:r w:rsidRPr="003F35B2">
              <w:rPr>
                <w:rFonts w:ascii="Calibri" w:eastAsia="Times New Roman" w:hAnsi="Calibri" w:cs="Calibri"/>
                <w:color w:val="868E96"/>
                <w:kern w:val="0"/>
                <w:sz w:val="18"/>
                <w:szCs w:val="18"/>
                <w14:ligatures w14:val="none"/>
              </w:rPr>
              <w:br/>
            </w:r>
            <w:r w:rsidRPr="003F35B2">
              <w:rPr>
                <w:rFonts w:ascii="Calibri" w:eastAsia="Times New Roman" w:hAnsi="Calibri" w:cs="Calibri"/>
                <w:color w:val="868E96"/>
                <w:kern w:val="0"/>
                <w:sz w:val="18"/>
                <w:szCs w:val="18"/>
                <w14:ligatures w14:val="none"/>
              </w:rPr>
              <w:br/>
              <w:t>- IHMA Guidelines for Harmonized Communication and Electronic Exchange of Nautical Data for Port Calls© - Version 2.0 ( Doc. </w:t>
            </w:r>
            <w:hyperlink r:id="rId65" w:history="1">
              <w:r w:rsidRPr="003F35B2">
                <w:rPr>
                  <w:rFonts w:ascii="Calibri" w:eastAsia="Times New Roman" w:hAnsi="Calibri" w:cs="Calibri"/>
                  <w:color w:val="00AAA9"/>
                  <w:kern w:val="0"/>
                  <w:sz w:val="18"/>
                  <w:szCs w:val="18"/>
                  <w:u w:val="single"/>
                  <w14:ligatures w14:val="none"/>
                </w:rPr>
                <w:t>NIPWG_VTC01_2024_09.6.2A</w:t>
              </w:r>
            </w:hyperlink>
            <w:r w:rsidRPr="003F35B2">
              <w:rPr>
                <w:rFonts w:ascii="Calibri" w:eastAsia="Times New Roman" w:hAnsi="Calibri" w:cs="Calibri"/>
                <w:color w:val="868E96"/>
                <w:kern w:val="0"/>
                <w:sz w:val="18"/>
                <w:szCs w:val="18"/>
                <w14:ligatures w14:val="none"/>
              </w:rPr>
              <w:t>)</w:t>
            </w:r>
          </w:p>
        </w:tc>
      </w:tr>
      <w:tr w:rsidR="009417AC" w:rsidRPr="003F35B2" w14:paraId="79BEB45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EF5A3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64CA1E"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AACE7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5EA864E5"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187D9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HSSC16-05.4A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96CE90"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27May2024</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7F59CE"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and Recommendations of NCWG - </w:t>
            </w:r>
            <w:hyperlink r:id="rId66" w:history="1">
              <w:r w:rsidRPr="003F35B2">
                <w:rPr>
                  <w:rFonts w:ascii="Calibri" w:eastAsia="Times New Roman" w:hAnsi="Calibri" w:cs="Calibri"/>
                  <w:i/>
                  <w:iCs/>
                  <w:color w:val="00AAA9"/>
                  <w:kern w:val="0"/>
                  <w:sz w:val="18"/>
                  <w:szCs w:val="18"/>
                  <w:u w:val="single"/>
                  <w14:ligatures w14:val="none"/>
                </w:rPr>
                <w:t>Presentation</w:t>
              </w:r>
            </w:hyperlink>
          </w:p>
          <w:p w14:paraId="3EA5187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 Proposed Work Plan 2024-2025 (</w:t>
            </w:r>
            <w:hyperlink r:id="rId67"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w:t>
            </w:r>
          </w:p>
        </w:tc>
      </w:tr>
      <w:tr w:rsidR="009417AC" w:rsidRPr="003F35B2" w14:paraId="04504CB2"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3392F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lastRenderedPageBreak/>
              <w:t>HSSC16-05.4B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99C52E"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2E391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4DA6BE9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9B046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HSSC16-05.4C</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03F48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C8991C"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68" w:history="1">
              <w:r w:rsidR="009417AC" w:rsidRPr="003F35B2">
                <w:rPr>
                  <w:rFonts w:ascii="Calibri" w:eastAsia="Times New Roman" w:hAnsi="Calibri" w:cs="Calibri"/>
                  <w:color w:val="00AAA9"/>
                  <w:kern w:val="0"/>
                  <w:sz w:val="18"/>
                  <w:szCs w:val="18"/>
                  <w:u w:val="single"/>
                  <w14:ligatures w14:val="none"/>
                </w:rPr>
                <w:t>Canada's Proposal: Automated Paper Charts from ENCs</w:t>
              </w:r>
            </w:hyperlink>
            <w:r w:rsidR="009417AC" w:rsidRPr="003F35B2">
              <w:rPr>
                <w:rFonts w:ascii="Calibri" w:eastAsia="Times New Roman" w:hAnsi="Calibri" w:cs="Calibri"/>
                <w:color w:val="868E96"/>
                <w:kern w:val="0"/>
                <w:sz w:val="18"/>
                <w:szCs w:val="18"/>
                <w14:ligatures w14:val="none"/>
              </w:rPr>
              <w:t> - </w:t>
            </w:r>
            <w:hyperlink r:id="rId69" w:history="1">
              <w:r w:rsidR="009417AC" w:rsidRPr="003F35B2">
                <w:rPr>
                  <w:rFonts w:ascii="Calibri" w:eastAsia="Times New Roman" w:hAnsi="Calibri" w:cs="Calibri"/>
                  <w:i/>
                  <w:iCs/>
                  <w:color w:val="00AAA9"/>
                  <w:kern w:val="0"/>
                  <w:sz w:val="18"/>
                  <w:szCs w:val="18"/>
                  <w:u w:val="single"/>
                  <w:shd w:val="clear" w:color="auto" w:fill="F1C40F"/>
                  <w14:ligatures w14:val="none"/>
                </w:rPr>
                <w:t>Presentation</w:t>
              </w:r>
            </w:hyperlink>
          </w:p>
        </w:tc>
      </w:tr>
      <w:tr w:rsidR="009417AC" w:rsidRPr="003F35B2" w14:paraId="3ACAE64E"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EB2ED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7051C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FE4C8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60317B4C"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F2239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HSSC16-05.5A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B345D"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 20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24A096"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70" w:history="1">
              <w:r w:rsidR="009417AC" w:rsidRPr="003F35B2">
                <w:rPr>
                  <w:rFonts w:ascii="Calibri" w:eastAsia="Times New Roman" w:hAnsi="Calibri" w:cs="Calibri"/>
                  <w:color w:val="00AAA9"/>
                  <w:kern w:val="0"/>
                  <w:sz w:val="18"/>
                  <w:szCs w:val="18"/>
                  <w:u w:val="single"/>
                  <w14:ligatures w14:val="none"/>
                </w:rPr>
                <w:t>Report and Recommendations of DQWG</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w:t>
            </w:r>
            <w:r w:rsidR="009417AC" w:rsidRPr="003F35B2">
              <w:rPr>
                <w:rFonts w:ascii="Calibri" w:eastAsia="Times New Roman" w:hAnsi="Calibri" w:cs="Calibri"/>
                <w:color w:val="868E96"/>
                <w:kern w:val="0"/>
                <w:sz w:val="18"/>
                <w:szCs w:val="18"/>
                <w14:ligatures w14:val="none"/>
              </w:rPr>
              <w:t> - </w:t>
            </w:r>
            <w:hyperlink r:id="rId71" w:history="1">
              <w:r w:rsidR="009417AC"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307F61FF"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54068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HSSC16-05.5B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8B1C7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9 April / 17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CF0C1E"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72" w:history="1">
              <w:r w:rsidR="009417AC" w:rsidRPr="003F35B2">
                <w:rPr>
                  <w:rFonts w:ascii="Calibri" w:eastAsia="Times New Roman" w:hAnsi="Calibri" w:cs="Calibri"/>
                  <w:color w:val="00AAA9"/>
                  <w:kern w:val="0"/>
                  <w:sz w:val="18"/>
                  <w:szCs w:val="18"/>
                  <w:u w:val="single"/>
                  <w14:ligatures w14:val="none"/>
                </w:rPr>
                <w:t>Report </w:t>
              </w:r>
              <w:r w:rsidR="009417AC" w:rsidRPr="003F35B2">
                <w:rPr>
                  <w:rFonts w:ascii="Calibri" w:eastAsia="Times New Roman" w:hAnsi="Calibri" w:cs="Calibri"/>
                  <w:b/>
                  <w:bCs/>
                  <w:color w:val="00AAA9"/>
                  <w:kern w:val="0"/>
                  <w:sz w:val="18"/>
                  <w:szCs w:val="18"/>
                  <w:u w:val="single"/>
                  <w14:ligatures w14:val="none"/>
                </w:rPr>
                <w:t>Rev1</w:t>
              </w:r>
              <w:r w:rsidR="009417AC" w:rsidRPr="003F35B2">
                <w:rPr>
                  <w:rFonts w:ascii="Calibri" w:eastAsia="Times New Roman" w:hAnsi="Calibri" w:cs="Calibri"/>
                  <w:color w:val="00AAA9"/>
                  <w:kern w:val="0"/>
                  <w:sz w:val="18"/>
                  <w:szCs w:val="18"/>
                  <w:u w:val="single"/>
                  <w14:ligatures w14:val="none"/>
                </w:rPr>
                <w:t> on the application of some ISO 9001 Principles in the development of S-101 PS, S-98 and S-164</w:t>
              </w:r>
            </w:hyperlink>
            <w:r w:rsidR="009417AC" w:rsidRPr="003F35B2">
              <w:rPr>
                <w:rFonts w:ascii="Calibri" w:eastAsia="Times New Roman" w:hAnsi="Calibri" w:cs="Calibri"/>
                <w:color w:val="868E96"/>
                <w:kern w:val="0"/>
                <w:sz w:val="18"/>
                <w:szCs w:val="18"/>
                <w14:ligatures w14:val="none"/>
              </w:rPr>
              <w:t> - </w:t>
            </w:r>
            <w:hyperlink r:id="rId73" w:history="1">
              <w:r w:rsidR="009417AC" w:rsidRPr="003F35B2">
                <w:rPr>
                  <w:rFonts w:ascii="Calibri" w:eastAsia="Times New Roman" w:hAnsi="Calibri" w:cs="Calibri"/>
                  <w:i/>
                  <w:iCs/>
                  <w:color w:val="00AAA9"/>
                  <w:kern w:val="0"/>
                  <w:sz w:val="18"/>
                  <w:szCs w:val="18"/>
                  <w:u w:val="single"/>
                  <w14:ligatures w14:val="none"/>
                </w:rPr>
                <w:t>Presentation</w:t>
              </w:r>
            </w:hyperlink>
          </w:p>
          <w:p w14:paraId="2410B869"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Additional Information Documents</w:t>
            </w:r>
            <w:r w:rsidRPr="003F35B2">
              <w:rPr>
                <w:rFonts w:ascii="Calibri" w:eastAsia="Times New Roman" w:hAnsi="Calibri" w:cs="Calibri"/>
                <w:color w:val="868E96"/>
                <w:kern w:val="0"/>
                <w:sz w:val="18"/>
                <w:szCs w:val="18"/>
                <w14:ligatures w14:val="none"/>
              </w:rPr>
              <w:t>:</w:t>
            </w:r>
            <w:r w:rsidRPr="003F35B2">
              <w:rPr>
                <w:rFonts w:ascii="Calibri" w:eastAsia="Times New Roman" w:hAnsi="Calibri" w:cs="Calibri"/>
                <w:color w:val="868E96"/>
                <w:kern w:val="0"/>
                <w:sz w:val="18"/>
                <w:szCs w:val="18"/>
                <w14:ligatures w14:val="none"/>
              </w:rPr>
              <w:br/>
              <w:t>- S-101 Detailed GANTT, v14 April 2024 ( </w:t>
            </w:r>
            <w:hyperlink r:id="rId74" w:history="1">
              <w:r w:rsidRPr="003F35B2">
                <w:rPr>
                  <w:rFonts w:ascii="Calibri" w:eastAsia="Times New Roman" w:hAnsi="Calibri" w:cs="Calibri"/>
                  <w:color w:val="00AAA9"/>
                  <w:kern w:val="0"/>
                  <w:sz w:val="18"/>
                  <w:szCs w:val="18"/>
                  <w:u w:val="single"/>
                  <w14:ligatures w14:val="none"/>
                </w:rPr>
                <w:t>.</w:t>
              </w:r>
              <w:proofErr w:type="spellStart"/>
              <w:r w:rsidRPr="003F35B2">
                <w:rPr>
                  <w:rFonts w:ascii="Calibri" w:eastAsia="Times New Roman" w:hAnsi="Calibri" w:cs="Calibri"/>
                  <w:color w:val="00AAA9"/>
                  <w:kern w:val="0"/>
                  <w:sz w:val="18"/>
                  <w:szCs w:val="18"/>
                  <w:u w:val="single"/>
                  <w14:ligatures w14:val="none"/>
                </w:rPr>
                <w:t>xls</w:t>
              </w:r>
              <w:proofErr w:type="spellEnd"/>
            </w:hyperlink>
            <w:r w:rsidRPr="003F35B2">
              <w:rPr>
                <w:rFonts w:ascii="Calibri" w:eastAsia="Times New Roman" w:hAnsi="Calibri" w:cs="Calibri"/>
                <w:color w:val="868E96"/>
                <w:kern w:val="0"/>
                <w:sz w:val="18"/>
                <w:szCs w:val="18"/>
                <w14:ligatures w14:val="none"/>
              </w:rPr>
              <w:t> )</w:t>
            </w:r>
            <w:r w:rsidRPr="003F35B2">
              <w:rPr>
                <w:rFonts w:ascii="Calibri" w:eastAsia="Times New Roman" w:hAnsi="Calibri" w:cs="Calibri"/>
                <w:color w:val="868E96"/>
                <w:kern w:val="0"/>
                <w:sz w:val="18"/>
                <w:szCs w:val="18"/>
                <w14:ligatures w14:val="none"/>
              </w:rPr>
              <w:br/>
              <w:t>- S-101 Product Specification - Risks and Opportunities Management ( </w:t>
            </w:r>
            <w:hyperlink r:id="rId75"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w:t>
            </w:r>
          </w:p>
        </w:tc>
      </w:tr>
      <w:tr w:rsidR="009417AC" w:rsidRPr="003F35B2" w14:paraId="3696E265"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DF42E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HSSC16-05.5C</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16C53B"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 / 27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992114"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76" w:history="1">
              <w:r w:rsidR="009417AC" w:rsidRPr="003F35B2">
                <w:rPr>
                  <w:rFonts w:ascii="Calibri" w:eastAsia="Times New Roman" w:hAnsi="Calibri" w:cs="Calibri"/>
                  <w:color w:val="00AAA9"/>
                  <w:kern w:val="0"/>
                  <w:sz w:val="18"/>
                  <w:szCs w:val="18"/>
                  <w:u w:val="single"/>
                  <w14:ligatures w14:val="none"/>
                </w:rPr>
                <w:t>UK's Proposal: S-100 Implementation and Validation</w:t>
              </w:r>
            </w:hyperlink>
            <w:r w:rsidR="009417AC" w:rsidRPr="003F35B2">
              <w:rPr>
                <w:rFonts w:ascii="Calibri" w:eastAsia="Times New Roman" w:hAnsi="Calibri" w:cs="Calibri"/>
                <w:color w:val="868E96"/>
                <w:kern w:val="0"/>
                <w:sz w:val="18"/>
                <w:szCs w:val="18"/>
                <w14:ligatures w14:val="none"/>
              </w:rPr>
              <w:t> - </w:t>
            </w:r>
            <w:hyperlink r:id="rId77" w:history="1">
              <w:r w:rsidR="009417AC"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7987F04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78064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956D24"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88E36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1CFBF02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18DCA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HSSC16-05.6A </w:t>
            </w:r>
            <w:r w:rsidRPr="003F35B2">
              <w:rPr>
                <w:rFonts w:ascii="Calibri" w:eastAsia="Times New Roman" w:hAnsi="Calibri" w:cs="Calibri"/>
                <w:b/>
                <w:bCs/>
                <w:color w:val="868E96"/>
                <w:kern w:val="0"/>
                <w:sz w:val="18"/>
                <w:szCs w:val="18"/>
                <w14:ligatures w14:val="none"/>
              </w:rPr>
              <w:t>v3.1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D5FA5D"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 12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F299D3"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78" w:history="1">
              <w:r w:rsidR="009417AC" w:rsidRPr="003F35B2">
                <w:rPr>
                  <w:rFonts w:ascii="Calibri" w:eastAsia="Times New Roman" w:hAnsi="Calibri" w:cs="Calibri"/>
                  <w:color w:val="00AAA9"/>
                  <w:kern w:val="0"/>
                  <w:sz w:val="18"/>
                  <w:szCs w:val="18"/>
                  <w:u w:val="single"/>
                  <w14:ligatures w14:val="none"/>
                </w:rPr>
                <w:t>Report and Recommendations of the HSWG</w:t>
              </w:r>
            </w:hyperlink>
            <w:r w:rsidR="009417AC" w:rsidRPr="003F35B2">
              <w:rPr>
                <w:rFonts w:ascii="Calibri" w:eastAsia="Times New Roman" w:hAnsi="Calibri" w:cs="Calibri"/>
                <w:color w:val="868E96"/>
                <w:kern w:val="0"/>
                <w:sz w:val="18"/>
                <w:szCs w:val="18"/>
                <w14:ligatures w14:val="none"/>
              </w:rPr>
              <w:t> - </w:t>
            </w:r>
            <w:hyperlink r:id="rId79" w:history="1">
              <w:r w:rsidR="009417AC" w:rsidRPr="003F35B2">
                <w:rPr>
                  <w:rFonts w:ascii="Calibri" w:eastAsia="Times New Roman" w:hAnsi="Calibri" w:cs="Calibri"/>
                  <w:i/>
                  <w:iCs/>
                  <w:color w:val="00AAA9"/>
                  <w:kern w:val="0"/>
                  <w:sz w:val="18"/>
                  <w:szCs w:val="18"/>
                  <w:u w:val="single"/>
                  <w14:ligatures w14:val="none"/>
                </w:rPr>
                <w:t>Presentation</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v3.1</w:t>
            </w:r>
          </w:p>
          <w:p w14:paraId="34041DE7"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xml:space="preserve">- Proposed </w:t>
            </w:r>
            <w:proofErr w:type="spellStart"/>
            <w:r w:rsidRPr="003F35B2">
              <w:rPr>
                <w:rFonts w:ascii="Calibri" w:eastAsia="Times New Roman" w:hAnsi="Calibri" w:cs="Calibri"/>
                <w:color w:val="868E96"/>
                <w:kern w:val="0"/>
                <w:sz w:val="18"/>
                <w:szCs w:val="18"/>
                <w14:ligatures w14:val="none"/>
              </w:rPr>
              <w:t>ToRs</w:t>
            </w:r>
            <w:proofErr w:type="spellEnd"/>
            <w:r w:rsidRPr="003F35B2">
              <w:rPr>
                <w:rFonts w:ascii="Calibri" w:eastAsia="Times New Roman" w:hAnsi="Calibri" w:cs="Calibri"/>
                <w:color w:val="868E96"/>
                <w:kern w:val="0"/>
                <w:sz w:val="18"/>
                <w:szCs w:val="18"/>
                <w14:ligatures w14:val="none"/>
              </w:rPr>
              <w:t xml:space="preserve"> and </w:t>
            </w:r>
            <w:proofErr w:type="spellStart"/>
            <w:r w:rsidRPr="003F35B2">
              <w:rPr>
                <w:rFonts w:ascii="Calibri" w:eastAsia="Times New Roman" w:hAnsi="Calibri" w:cs="Calibri"/>
                <w:color w:val="868E96"/>
                <w:kern w:val="0"/>
                <w:sz w:val="18"/>
                <w:szCs w:val="18"/>
                <w14:ligatures w14:val="none"/>
              </w:rPr>
              <w:t>RoPs</w:t>
            </w:r>
            <w:proofErr w:type="spellEnd"/>
            <w:r w:rsidRPr="003F35B2">
              <w:rPr>
                <w:rFonts w:ascii="Calibri" w:eastAsia="Times New Roman" w:hAnsi="Calibri" w:cs="Calibri"/>
                <w:color w:val="868E96"/>
                <w:kern w:val="0"/>
                <w:sz w:val="18"/>
                <w:szCs w:val="18"/>
                <w14:ligatures w14:val="none"/>
              </w:rPr>
              <w:t xml:space="preserve"> ( </w:t>
            </w:r>
            <w:hyperlink r:id="rId80" w:history="1">
              <w:r w:rsidRPr="003F35B2">
                <w:rPr>
                  <w:rFonts w:ascii="Calibri" w:eastAsia="Times New Roman" w:hAnsi="Calibri" w:cs="Calibri"/>
                  <w:color w:val="00AAA9"/>
                  <w:kern w:val="0"/>
                  <w:sz w:val="18"/>
                  <w:szCs w:val="18"/>
                  <w:u w:val="single"/>
                  <w14:ligatures w14:val="none"/>
                </w:rPr>
                <w:t>redline</w:t>
              </w:r>
            </w:hyperlink>
            <w:r w:rsidRPr="003F35B2">
              <w:rPr>
                <w:rFonts w:ascii="Calibri" w:eastAsia="Times New Roman" w:hAnsi="Calibri" w:cs="Calibri"/>
                <w:color w:val="868E96"/>
                <w:kern w:val="0"/>
                <w:sz w:val="18"/>
                <w:szCs w:val="18"/>
                <w14:ligatures w14:val="none"/>
              </w:rPr>
              <w:t>, </w:t>
            </w:r>
            <w:hyperlink r:id="rId81" w:history="1">
              <w:r w:rsidRPr="003F35B2">
                <w:rPr>
                  <w:rFonts w:ascii="Calibri" w:eastAsia="Times New Roman" w:hAnsi="Calibri" w:cs="Calibri"/>
                  <w:color w:val="00AAA9"/>
                  <w:kern w:val="0"/>
                  <w:sz w:val="18"/>
                  <w:szCs w:val="18"/>
                  <w:u w:val="single"/>
                  <w14:ligatures w14:val="none"/>
                </w:rPr>
                <w:t>clean</w:t>
              </w:r>
            </w:hyperlink>
            <w:r w:rsidRPr="003F35B2">
              <w:rPr>
                <w:rFonts w:ascii="Calibri" w:eastAsia="Times New Roman" w:hAnsi="Calibri" w:cs="Calibri"/>
                <w:color w:val="868E96"/>
                <w:kern w:val="0"/>
                <w:sz w:val="18"/>
                <w:szCs w:val="18"/>
                <w14:ligatures w14:val="none"/>
              </w:rPr>
              <w:t>)</w:t>
            </w:r>
          </w:p>
        </w:tc>
      </w:tr>
      <w:tr w:rsidR="009417AC" w:rsidRPr="003F35B2" w14:paraId="1824372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37C0DD"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HSSC16-05.6B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EE8B7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69426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Proposed Ed. 6.2.0 of S-44 ( </w:t>
            </w:r>
            <w:hyperlink r:id="rId82"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w:t>
            </w:r>
            <w:hyperlink r:id="rId83" w:history="1">
              <w:r w:rsidRPr="003F35B2">
                <w:rPr>
                  <w:rFonts w:ascii="Calibri" w:eastAsia="Times New Roman" w:hAnsi="Calibri" w:cs="Calibri"/>
                  <w:color w:val="00AAA9"/>
                  <w:kern w:val="0"/>
                  <w:sz w:val="18"/>
                  <w:szCs w:val="18"/>
                  <w:u w:val="single"/>
                  <w14:ligatures w14:val="none"/>
                </w:rPr>
                <w:t>.pdf</w:t>
              </w:r>
            </w:hyperlink>
            <w:r w:rsidRPr="003F35B2">
              <w:rPr>
                <w:rFonts w:ascii="Calibri" w:eastAsia="Times New Roman" w:hAnsi="Calibri" w:cs="Calibri"/>
                <w:color w:val="868E96"/>
                <w:kern w:val="0"/>
                <w:sz w:val="18"/>
                <w:szCs w:val="18"/>
                <w14:ligatures w14:val="none"/>
              </w:rPr>
              <w:t> ) - </w:t>
            </w:r>
            <w:r w:rsidRPr="003F35B2">
              <w:rPr>
                <w:rFonts w:ascii="Calibri" w:eastAsia="Times New Roman" w:hAnsi="Calibri" w:cs="Calibri"/>
                <w:i/>
                <w:iCs/>
                <w:color w:val="868E96"/>
                <w:kern w:val="0"/>
                <w:sz w:val="18"/>
                <w:szCs w:val="18"/>
                <w14:ligatures w14:val="none"/>
              </w:rPr>
              <w:t>IHO Standards for Hydrographic Surveys</w:t>
            </w:r>
          </w:p>
        </w:tc>
      </w:tr>
      <w:tr w:rsidR="009417AC" w:rsidRPr="003F35B2" w14:paraId="6A0DA75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651B6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D818E8"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40266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604C268C"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D8A8D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HSSC16-05.7A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D30958"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8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1A2D64"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84" w:history="1">
              <w:r w:rsidR="009417AC" w:rsidRPr="003F35B2">
                <w:rPr>
                  <w:rFonts w:ascii="Calibri" w:eastAsia="Times New Roman" w:hAnsi="Calibri" w:cs="Calibri"/>
                  <w:color w:val="00AAA9"/>
                  <w:kern w:val="0"/>
                  <w:sz w:val="18"/>
                  <w:szCs w:val="18"/>
                  <w:u w:val="single"/>
                  <w14:ligatures w14:val="none"/>
                </w:rPr>
                <w:t>Report and Recommendations of TWCWG - </w:t>
              </w:r>
            </w:hyperlink>
            <w:hyperlink r:id="rId85" w:history="1">
              <w:r w:rsidR="009417AC" w:rsidRPr="003F35B2">
                <w:rPr>
                  <w:rFonts w:ascii="Calibri" w:eastAsia="Times New Roman" w:hAnsi="Calibri" w:cs="Calibri"/>
                  <w:i/>
                  <w:iCs/>
                  <w:color w:val="00AAA9"/>
                  <w:kern w:val="0"/>
                  <w:sz w:val="18"/>
                  <w:szCs w:val="18"/>
                  <w:u w:val="single"/>
                  <w14:ligatures w14:val="none"/>
                </w:rPr>
                <w:t>Presentation</w:t>
              </w:r>
            </w:hyperlink>
            <w:r w:rsidR="009417AC" w:rsidRPr="003F35B2">
              <w:rPr>
                <w:rFonts w:ascii="Calibri" w:eastAsia="Times New Roman" w:hAnsi="Calibri" w:cs="Calibri"/>
                <w:color w:val="868E96"/>
                <w:kern w:val="0"/>
                <w:sz w:val="18"/>
                <w:szCs w:val="18"/>
                <w14:ligatures w14:val="none"/>
              </w:rPr>
              <w:br/>
              <w:t>- Proposed TWCWG Work Plan 2024-2025 ( </w:t>
            </w:r>
            <w:hyperlink r:id="rId86" w:history="1">
              <w:r w:rsidR="009417AC" w:rsidRPr="003F35B2">
                <w:rPr>
                  <w:rFonts w:ascii="Calibri" w:eastAsia="Times New Roman" w:hAnsi="Calibri" w:cs="Calibri"/>
                  <w:color w:val="00AAA9"/>
                  <w:kern w:val="0"/>
                  <w:sz w:val="18"/>
                  <w:szCs w:val="18"/>
                  <w:u w:val="single"/>
                  <w14:ligatures w14:val="none"/>
                </w:rPr>
                <w:t>redline</w:t>
              </w:r>
            </w:hyperlink>
            <w:r w:rsidR="009417AC" w:rsidRPr="003F35B2">
              <w:rPr>
                <w:rFonts w:ascii="Calibri" w:eastAsia="Times New Roman" w:hAnsi="Calibri" w:cs="Calibri"/>
                <w:color w:val="868E96"/>
                <w:kern w:val="0"/>
                <w:sz w:val="18"/>
                <w:szCs w:val="18"/>
                <w14:ligatures w14:val="none"/>
              </w:rPr>
              <w:t>, </w:t>
            </w:r>
            <w:hyperlink r:id="rId87" w:history="1">
              <w:r w:rsidR="009417AC" w:rsidRPr="003F35B2">
                <w:rPr>
                  <w:rFonts w:ascii="Calibri" w:eastAsia="Times New Roman" w:hAnsi="Calibri" w:cs="Calibri"/>
                  <w:color w:val="00AAA9"/>
                  <w:kern w:val="0"/>
                  <w:sz w:val="18"/>
                  <w:szCs w:val="18"/>
                  <w:u w:val="single"/>
                  <w14:ligatures w14:val="none"/>
                </w:rPr>
                <w:t>clean </w:t>
              </w:r>
            </w:hyperlink>
            <w:r w:rsidR="009417AC" w:rsidRPr="003F35B2">
              <w:rPr>
                <w:rFonts w:ascii="Calibri" w:eastAsia="Times New Roman" w:hAnsi="Calibri" w:cs="Calibri"/>
                <w:color w:val="868E96"/>
                <w:kern w:val="0"/>
                <w:sz w:val="18"/>
                <w:szCs w:val="18"/>
                <w14:ligatures w14:val="none"/>
              </w:rPr>
              <w:t>)</w:t>
            </w:r>
            <w:r w:rsidR="009417AC" w:rsidRPr="003F35B2">
              <w:rPr>
                <w:rFonts w:ascii="Calibri" w:eastAsia="Times New Roman" w:hAnsi="Calibri" w:cs="Calibri"/>
                <w:color w:val="868E96"/>
                <w:kern w:val="0"/>
                <w:sz w:val="18"/>
                <w:szCs w:val="18"/>
                <w14:ligatures w14:val="none"/>
              </w:rPr>
              <w:br/>
              <w:t xml:space="preserve">- Proposed </w:t>
            </w:r>
            <w:proofErr w:type="spellStart"/>
            <w:r w:rsidR="009417AC" w:rsidRPr="003F35B2">
              <w:rPr>
                <w:rFonts w:ascii="Calibri" w:eastAsia="Times New Roman" w:hAnsi="Calibri" w:cs="Calibri"/>
                <w:color w:val="868E96"/>
                <w:kern w:val="0"/>
                <w:sz w:val="18"/>
                <w:szCs w:val="18"/>
                <w14:ligatures w14:val="none"/>
              </w:rPr>
              <w:t>ToRs</w:t>
            </w:r>
            <w:proofErr w:type="spellEnd"/>
            <w:r w:rsidR="009417AC" w:rsidRPr="003F35B2">
              <w:rPr>
                <w:rFonts w:ascii="Calibri" w:eastAsia="Times New Roman" w:hAnsi="Calibri" w:cs="Calibri"/>
                <w:color w:val="868E96"/>
                <w:kern w:val="0"/>
                <w:sz w:val="18"/>
                <w:szCs w:val="18"/>
                <w14:ligatures w14:val="none"/>
              </w:rPr>
              <w:t xml:space="preserve"> and </w:t>
            </w:r>
            <w:proofErr w:type="spellStart"/>
            <w:r w:rsidR="009417AC" w:rsidRPr="003F35B2">
              <w:rPr>
                <w:rFonts w:ascii="Calibri" w:eastAsia="Times New Roman" w:hAnsi="Calibri" w:cs="Calibri"/>
                <w:color w:val="868E96"/>
                <w:kern w:val="0"/>
                <w:sz w:val="18"/>
                <w:szCs w:val="18"/>
                <w14:ligatures w14:val="none"/>
              </w:rPr>
              <w:t>RoPs</w:t>
            </w:r>
            <w:proofErr w:type="spellEnd"/>
            <w:r w:rsidR="009417AC" w:rsidRPr="003F35B2">
              <w:rPr>
                <w:rFonts w:ascii="Calibri" w:eastAsia="Times New Roman" w:hAnsi="Calibri" w:cs="Calibri"/>
                <w:color w:val="868E96"/>
                <w:kern w:val="0"/>
                <w:sz w:val="18"/>
                <w:szCs w:val="18"/>
                <w14:ligatures w14:val="none"/>
              </w:rPr>
              <w:t xml:space="preserve"> ( </w:t>
            </w:r>
            <w:hyperlink r:id="rId88" w:history="1">
              <w:r w:rsidR="009417AC" w:rsidRPr="003F35B2">
                <w:rPr>
                  <w:rFonts w:ascii="Calibri" w:eastAsia="Times New Roman" w:hAnsi="Calibri" w:cs="Calibri"/>
                  <w:color w:val="00AAA9"/>
                  <w:kern w:val="0"/>
                  <w:sz w:val="18"/>
                  <w:szCs w:val="18"/>
                  <w:u w:val="single"/>
                  <w14:ligatures w14:val="none"/>
                </w:rPr>
                <w:t>redline</w:t>
              </w:r>
            </w:hyperlink>
            <w:r w:rsidR="009417AC" w:rsidRPr="003F35B2">
              <w:rPr>
                <w:rFonts w:ascii="Calibri" w:eastAsia="Times New Roman" w:hAnsi="Calibri" w:cs="Calibri"/>
                <w:color w:val="868E96"/>
                <w:kern w:val="0"/>
                <w:sz w:val="18"/>
                <w:szCs w:val="18"/>
                <w14:ligatures w14:val="none"/>
              </w:rPr>
              <w:t>, </w:t>
            </w:r>
            <w:hyperlink r:id="rId89" w:history="1">
              <w:r w:rsidR="009417AC" w:rsidRPr="003F35B2">
                <w:rPr>
                  <w:rFonts w:ascii="Calibri" w:eastAsia="Times New Roman" w:hAnsi="Calibri" w:cs="Calibri"/>
                  <w:color w:val="00AAA9"/>
                  <w:kern w:val="0"/>
                  <w:sz w:val="18"/>
                  <w:szCs w:val="18"/>
                  <w:u w:val="single"/>
                  <w14:ligatures w14:val="none"/>
                </w:rPr>
                <w:t>clean</w:t>
              </w:r>
            </w:hyperlink>
            <w:r w:rsidR="009417AC" w:rsidRPr="003F35B2">
              <w:rPr>
                <w:rFonts w:ascii="Calibri" w:eastAsia="Times New Roman" w:hAnsi="Calibri" w:cs="Calibri"/>
                <w:color w:val="868E96"/>
                <w:kern w:val="0"/>
                <w:sz w:val="18"/>
                <w:szCs w:val="18"/>
                <w14:ligatures w14:val="none"/>
              </w:rPr>
              <w:t>)</w:t>
            </w:r>
          </w:p>
        </w:tc>
      </w:tr>
      <w:tr w:rsidR="009417AC" w:rsidRPr="003F35B2" w14:paraId="6E205E5E"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6FC52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BC33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ACB82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5D41C58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D1259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HSSC16-05.8A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9B41C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3682BA"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90" w:history="1">
              <w:r w:rsidR="009417AC" w:rsidRPr="003F35B2">
                <w:rPr>
                  <w:rFonts w:ascii="Calibri" w:eastAsia="Times New Roman" w:hAnsi="Calibri" w:cs="Calibri"/>
                  <w:color w:val="00AAA9"/>
                  <w:kern w:val="0"/>
                  <w:sz w:val="18"/>
                  <w:szCs w:val="18"/>
                  <w:u w:val="single"/>
                  <w14:ligatures w14:val="none"/>
                </w:rPr>
                <w:t>Report and Recommendations of HDWG/HDCG - </w:t>
              </w:r>
            </w:hyperlink>
            <w:hyperlink r:id="rId91" w:history="1">
              <w:r w:rsidR="009417AC" w:rsidRPr="003F35B2">
                <w:rPr>
                  <w:rFonts w:ascii="Calibri" w:eastAsia="Times New Roman" w:hAnsi="Calibri" w:cs="Calibri"/>
                  <w:i/>
                  <w:iCs/>
                  <w:color w:val="00AAA9"/>
                  <w:kern w:val="0"/>
                  <w:sz w:val="18"/>
                  <w:szCs w:val="18"/>
                  <w:u w:val="single"/>
                  <w14:ligatures w14:val="none"/>
                </w:rPr>
                <w:t>Presentation</w:t>
              </w:r>
            </w:hyperlink>
            <w:r w:rsidR="009417AC" w:rsidRPr="003F35B2">
              <w:rPr>
                <w:rFonts w:ascii="Calibri" w:eastAsia="Times New Roman" w:hAnsi="Calibri" w:cs="Calibri"/>
                <w:i/>
                <w:iCs/>
                <w:color w:val="868E96"/>
                <w:kern w:val="0"/>
                <w:sz w:val="18"/>
                <w:szCs w:val="18"/>
                <w14:ligatures w14:val="none"/>
              </w:rPr>
              <w:br/>
              <w:t>- </w:t>
            </w:r>
            <w:r w:rsidR="009417AC" w:rsidRPr="003F35B2">
              <w:rPr>
                <w:rFonts w:ascii="Calibri" w:eastAsia="Times New Roman" w:hAnsi="Calibri" w:cs="Calibri"/>
                <w:color w:val="868E96"/>
                <w:kern w:val="0"/>
                <w:sz w:val="18"/>
                <w:szCs w:val="18"/>
                <w14:ligatures w14:val="none"/>
              </w:rPr>
              <w:t xml:space="preserve">Proposed </w:t>
            </w:r>
            <w:proofErr w:type="spellStart"/>
            <w:r w:rsidR="009417AC" w:rsidRPr="003F35B2">
              <w:rPr>
                <w:rFonts w:ascii="Calibri" w:eastAsia="Times New Roman" w:hAnsi="Calibri" w:cs="Calibri"/>
                <w:color w:val="868E96"/>
                <w:kern w:val="0"/>
                <w:sz w:val="18"/>
                <w:szCs w:val="18"/>
                <w14:ligatures w14:val="none"/>
              </w:rPr>
              <w:t>ToRs</w:t>
            </w:r>
            <w:proofErr w:type="spellEnd"/>
            <w:r w:rsidR="009417AC" w:rsidRPr="003F35B2">
              <w:rPr>
                <w:rFonts w:ascii="Calibri" w:eastAsia="Times New Roman" w:hAnsi="Calibri" w:cs="Calibri"/>
                <w:color w:val="868E96"/>
                <w:kern w:val="0"/>
                <w:sz w:val="18"/>
                <w:szCs w:val="18"/>
                <w14:ligatures w14:val="none"/>
              </w:rPr>
              <w:t xml:space="preserve"> of the IHO Correspondence Group on Hydrographic </w:t>
            </w:r>
            <w:proofErr w:type="spellStart"/>
            <w:r w:rsidR="009417AC" w:rsidRPr="003F35B2">
              <w:rPr>
                <w:rFonts w:ascii="Calibri" w:eastAsia="Times New Roman" w:hAnsi="Calibri" w:cs="Calibri"/>
                <w:color w:val="868E96"/>
                <w:kern w:val="0"/>
                <w:sz w:val="18"/>
                <w:szCs w:val="18"/>
                <w14:ligatures w14:val="none"/>
              </w:rPr>
              <w:t>Dictionnary</w:t>
            </w:r>
            <w:proofErr w:type="spellEnd"/>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w:t>
            </w:r>
            <w:r w:rsidR="009417AC" w:rsidRPr="003F35B2">
              <w:rPr>
                <w:rFonts w:ascii="Calibri" w:eastAsia="Times New Roman" w:hAnsi="Calibri" w:cs="Calibri"/>
                <w:color w:val="868E96"/>
                <w:kern w:val="0"/>
                <w:sz w:val="18"/>
                <w:szCs w:val="18"/>
                <w14:ligatures w14:val="none"/>
              </w:rPr>
              <w:t> ( </w:t>
            </w:r>
            <w:hyperlink r:id="rId92"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color w:val="868E96"/>
                <w:kern w:val="0"/>
                <w:sz w:val="18"/>
                <w:szCs w:val="18"/>
                <w14:ligatures w14:val="none"/>
              </w:rPr>
              <w:br/>
              <w:t>- Proposed Work Plan 2024-2025 ( </w:t>
            </w:r>
            <w:hyperlink r:id="rId93" w:history="1">
              <w:r w:rsidR="009417AC" w:rsidRPr="003F35B2">
                <w:rPr>
                  <w:rFonts w:ascii="Calibri" w:eastAsia="Times New Roman" w:hAnsi="Calibri" w:cs="Calibri"/>
                  <w:color w:val="00AAA9"/>
                  <w:kern w:val="0"/>
                  <w:sz w:val="18"/>
                  <w:szCs w:val="18"/>
                  <w:u w:val="single"/>
                  <w14:ligatures w14:val="none"/>
                </w:rPr>
                <w:t>.doc</w:t>
              </w:r>
            </w:hyperlink>
            <w:r w:rsidR="009417AC" w:rsidRPr="003F35B2">
              <w:rPr>
                <w:rFonts w:ascii="Calibri" w:eastAsia="Times New Roman" w:hAnsi="Calibri" w:cs="Calibri"/>
                <w:color w:val="868E96"/>
                <w:kern w:val="0"/>
                <w:sz w:val="18"/>
                <w:szCs w:val="18"/>
                <w14:ligatures w14:val="none"/>
              </w:rPr>
              <w:t> )</w:t>
            </w:r>
          </w:p>
        </w:tc>
      </w:tr>
      <w:tr w:rsidR="009417AC" w:rsidRPr="003F35B2" w14:paraId="2BA9650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44A3F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53213B"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2EC0D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6C33849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95A4B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HSSC16-05.9A</w:t>
            </w:r>
            <w:r w:rsidRPr="003F35B2">
              <w:rPr>
                <w:rFonts w:ascii="Calibri" w:eastAsia="Times New Roman" w:hAnsi="Calibri" w:cs="Calibri"/>
                <w:color w:val="868E96"/>
                <w:kern w:val="0"/>
                <w:sz w:val="18"/>
                <w:szCs w:val="18"/>
                <w:shd w:val="clear" w:color="auto" w:fill="DDDDDD"/>
                <w14:ligatures w14:val="none"/>
              </w:rPr>
              <w:t> </w:t>
            </w:r>
            <w:r w:rsidRPr="003F35B2">
              <w:rPr>
                <w:rFonts w:ascii="Calibri" w:eastAsia="Times New Roman" w:hAnsi="Calibri" w:cs="Calibri"/>
                <w:b/>
                <w:bCs/>
                <w:color w:val="868E96"/>
                <w:kern w:val="0"/>
                <w:sz w:val="18"/>
                <w:szCs w:val="18"/>
                <w:shd w:val="clear" w:color="auto" w:fill="DDDDDD"/>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DD054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5 April / 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1F635C"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94" w:history="1">
              <w:r w:rsidR="009417AC" w:rsidRPr="003F35B2">
                <w:rPr>
                  <w:rFonts w:ascii="Calibri" w:eastAsia="Times New Roman" w:hAnsi="Calibri" w:cs="Calibri"/>
                  <w:color w:val="00AAA9"/>
                  <w:kern w:val="0"/>
                  <w:sz w:val="18"/>
                  <w:szCs w:val="18"/>
                  <w:u w:val="single"/>
                  <w14:ligatures w14:val="none"/>
                </w:rPr>
                <w:t>Report and Recommendations of the Maritime Autonomous Surface Ships (MASS) Navigation (MASS PT)_</w:t>
              </w:r>
              <w:r w:rsidR="009417AC" w:rsidRPr="003F35B2">
                <w:rPr>
                  <w:rFonts w:ascii="Calibri" w:eastAsia="Times New Roman" w:hAnsi="Calibri" w:cs="Calibri"/>
                  <w:b/>
                  <w:bCs/>
                  <w:color w:val="00AAA9"/>
                  <w:kern w:val="0"/>
                  <w:sz w:val="18"/>
                  <w:szCs w:val="18"/>
                  <w:u w:val="single"/>
                  <w14:ligatures w14:val="none"/>
                </w:rPr>
                <w:t>Rev1</w:t>
              </w:r>
            </w:hyperlink>
            <w:r w:rsidR="009417AC" w:rsidRPr="003F35B2">
              <w:rPr>
                <w:rFonts w:ascii="Calibri" w:eastAsia="Times New Roman" w:hAnsi="Calibri" w:cs="Calibri"/>
                <w:color w:val="868E96"/>
                <w:kern w:val="0"/>
                <w:sz w:val="18"/>
                <w:szCs w:val="18"/>
                <w14:ligatures w14:val="none"/>
              </w:rPr>
              <w:t> - </w:t>
            </w:r>
            <w:hyperlink r:id="rId95" w:history="1">
              <w:r w:rsidR="009417AC" w:rsidRPr="003F35B2">
                <w:rPr>
                  <w:rFonts w:ascii="Calibri" w:eastAsia="Times New Roman" w:hAnsi="Calibri" w:cs="Calibri"/>
                  <w:i/>
                  <w:iCs/>
                  <w:color w:val="00AAA9"/>
                  <w:kern w:val="0"/>
                  <w:sz w:val="18"/>
                  <w:szCs w:val="18"/>
                  <w:u w:val="single"/>
                  <w14:ligatures w14:val="none"/>
                </w:rPr>
                <w:t>Recorded Presentation </w:t>
              </w:r>
            </w:hyperlink>
          </w:p>
        </w:tc>
      </w:tr>
      <w:tr w:rsidR="009417AC" w:rsidRPr="003F35B2" w14:paraId="5E197CA5"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73136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BB982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C8EC2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34F746EC"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CFC14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HSSC16-05.10A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367385"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19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FA8E09" w14:textId="77777777" w:rsidR="009417AC" w:rsidRPr="003F35B2" w:rsidRDefault="00CC68FE" w:rsidP="00FF6217">
            <w:pPr>
              <w:spacing w:before="100" w:beforeAutospacing="1" w:after="0" w:line="240" w:lineRule="auto"/>
              <w:rPr>
                <w:rFonts w:ascii="Calibri" w:eastAsia="Times New Roman" w:hAnsi="Calibri" w:cs="Calibri"/>
                <w:color w:val="868E96"/>
                <w:kern w:val="0"/>
                <w:sz w:val="18"/>
                <w:szCs w:val="18"/>
                <w14:ligatures w14:val="none"/>
              </w:rPr>
            </w:pPr>
            <w:hyperlink r:id="rId96" w:history="1">
              <w:r w:rsidR="009417AC" w:rsidRPr="003F35B2">
                <w:rPr>
                  <w:rFonts w:ascii="Calibri" w:eastAsia="Times New Roman" w:hAnsi="Calibri" w:cs="Calibri"/>
                  <w:color w:val="00AAA9"/>
                  <w:kern w:val="0"/>
                  <w:sz w:val="18"/>
                  <w:szCs w:val="18"/>
                  <w:u w:val="single"/>
                  <w14:ligatures w14:val="none"/>
                </w:rPr>
                <w:t>Report and Recommendations of the Polygonal Demarcation of Global Sea Areas (S-130 PT)</w:t>
              </w:r>
            </w:hyperlink>
            <w:r w:rsidR="009417AC" w:rsidRPr="003F35B2">
              <w:rPr>
                <w:rFonts w:ascii="Calibri" w:eastAsia="Times New Roman" w:hAnsi="Calibri" w:cs="Calibri"/>
                <w:color w:val="868E96"/>
                <w:kern w:val="0"/>
                <w:sz w:val="18"/>
                <w:szCs w:val="18"/>
                <w14:ligatures w14:val="none"/>
              </w:rPr>
              <w:t> - </w:t>
            </w:r>
            <w:hyperlink r:id="rId97" w:history="1">
              <w:r w:rsidR="009417AC" w:rsidRPr="003F35B2">
                <w:rPr>
                  <w:rFonts w:ascii="Calibri" w:eastAsia="Times New Roman" w:hAnsi="Calibri" w:cs="Calibri"/>
                  <w:i/>
                  <w:iCs/>
                  <w:color w:val="00AAA9"/>
                  <w:kern w:val="0"/>
                  <w:sz w:val="18"/>
                  <w:szCs w:val="18"/>
                  <w:u w:val="single"/>
                  <w14:ligatures w14:val="none"/>
                </w:rPr>
                <w:t>Presentation</w:t>
              </w:r>
            </w:hyperlink>
          </w:p>
          <w:p w14:paraId="3D27A525"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For information only, these Revisions (1.n.n) being approved at S-130PT level</w:t>
            </w:r>
            <w:r w:rsidRPr="003F35B2">
              <w:rPr>
                <w:rFonts w:ascii="Calibri" w:eastAsia="Times New Roman" w:hAnsi="Calibri" w:cs="Calibri"/>
                <w:color w:val="868E96"/>
                <w:kern w:val="0"/>
                <w:sz w:val="18"/>
                <w:szCs w:val="18"/>
                <w14:ligatures w14:val="none"/>
              </w:rPr>
              <w:br/>
              <w:t>- Draft Ed.1.1.0 of S-130 ( </w:t>
            </w:r>
            <w:hyperlink r:id="rId98" w:history="1">
              <w:r w:rsidRPr="003F35B2">
                <w:rPr>
                  <w:rFonts w:ascii="Calibri" w:eastAsia="Times New Roman" w:hAnsi="Calibri" w:cs="Calibri"/>
                  <w:color w:val="00AAA9"/>
                  <w:kern w:val="0"/>
                  <w:sz w:val="18"/>
                  <w:szCs w:val="18"/>
                  <w:u w:val="single"/>
                  <w14:ligatures w14:val="none"/>
                </w:rPr>
                <w:t>.zip</w:t>
              </w:r>
            </w:hyperlink>
            <w:r w:rsidRPr="003F35B2">
              <w:rPr>
                <w:rFonts w:ascii="Calibri" w:eastAsia="Times New Roman" w:hAnsi="Calibri" w:cs="Calibri"/>
                <w:color w:val="868E96"/>
                <w:kern w:val="0"/>
                <w:sz w:val="18"/>
                <w:szCs w:val="18"/>
                <w14:ligatures w14:val="none"/>
              </w:rPr>
              <w:t>), work still in progress as of 19 April</w:t>
            </w:r>
          </w:p>
        </w:tc>
      </w:tr>
      <w:tr w:rsidR="009417AC" w:rsidRPr="003F35B2" w14:paraId="402C40D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68945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0FA7D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A5F17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01E2688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02FA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HSSC16-06.1A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EFFDD0"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24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E91BF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and Recommendations of ABLOS ( </w:t>
            </w:r>
            <w:hyperlink r:id="rId99"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 - </w:t>
            </w:r>
            <w:hyperlink r:id="rId100" w:history="1">
              <w:r w:rsidRPr="003F35B2">
                <w:rPr>
                  <w:rFonts w:ascii="Calibri" w:eastAsia="Times New Roman" w:hAnsi="Calibri" w:cs="Calibri"/>
                  <w:i/>
                  <w:iCs/>
                  <w:color w:val="00AAA9"/>
                  <w:kern w:val="0"/>
                  <w:sz w:val="18"/>
                  <w:szCs w:val="18"/>
                  <w:u w:val="single"/>
                  <w14:ligatures w14:val="none"/>
                </w:rPr>
                <w:t>Recorded Presentation</w:t>
              </w:r>
            </w:hyperlink>
          </w:p>
        </w:tc>
      </w:tr>
      <w:tr w:rsidR="009417AC" w:rsidRPr="003F35B2" w14:paraId="6A088524"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D1242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6440CA"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16495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7519A82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E89D8D"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HSSC16-07.1A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F1248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19 April / 5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12537C"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IRCC activities affecting HSSC (including MSDI, WEND-100 Principles) - </w:t>
            </w:r>
            <w:hyperlink r:id="rId101" w:history="1">
              <w:r w:rsidRPr="003F35B2">
                <w:rPr>
                  <w:rFonts w:ascii="Calibri" w:eastAsia="Times New Roman" w:hAnsi="Calibri" w:cs="Calibri"/>
                  <w:i/>
                  <w:iCs/>
                  <w:color w:val="00AAA9"/>
                  <w:kern w:val="0"/>
                  <w:sz w:val="18"/>
                  <w:szCs w:val="18"/>
                  <w:u w:val="single"/>
                  <w14:ligatures w14:val="none"/>
                </w:rPr>
                <w:t>Presentation</w:t>
              </w:r>
              <w:r w:rsidRPr="003F35B2">
                <w:rPr>
                  <w:rFonts w:ascii="Calibri" w:eastAsia="Times New Roman" w:hAnsi="Calibri" w:cs="Calibri"/>
                  <w:color w:val="00AAA9"/>
                  <w:kern w:val="0"/>
                  <w:sz w:val="18"/>
                  <w:szCs w:val="18"/>
                  <w:u w:val="single"/>
                  <w14:ligatures w14:val="none"/>
                </w:rPr>
                <w:t> </w:t>
              </w:r>
            </w:hyperlink>
            <w:r w:rsidRPr="003F35B2">
              <w:rPr>
                <w:rFonts w:ascii="Calibri" w:eastAsia="Times New Roman" w:hAnsi="Calibri" w:cs="Calibri"/>
                <w:b/>
                <w:bCs/>
                <w:color w:val="868E96"/>
                <w:kern w:val="0"/>
                <w:sz w:val="18"/>
                <w:szCs w:val="18"/>
                <w14:ligatures w14:val="none"/>
              </w:rPr>
              <w:t>Rev1</w:t>
            </w:r>
          </w:p>
        </w:tc>
      </w:tr>
      <w:tr w:rsidR="009417AC" w:rsidRPr="003F35B2" w14:paraId="2942FBB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55579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0DC094"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4 / 24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A1B253"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02" w:history="1">
              <w:r w:rsidR="009417AC" w:rsidRPr="003F35B2">
                <w:rPr>
                  <w:rFonts w:ascii="Calibri" w:eastAsia="Times New Roman" w:hAnsi="Calibri" w:cs="Calibri"/>
                  <w:color w:val="00AAA9"/>
                  <w:kern w:val="0"/>
                  <w:sz w:val="18"/>
                  <w:szCs w:val="18"/>
                  <w:u w:val="single"/>
                  <w14:ligatures w14:val="none"/>
                </w:rPr>
                <w:t>Status Report on the development of S-124</w:t>
              </w:r>
            </w:hyperlink>
            <w:r w:rsidR="009417AC" w:rsidRPr="003F35B2">
              <w:rPr>
                <w:rFonts w:ascii="Calibri" w:eastAsia="Times New Roman" w:hAnsi="Calibri" w:cs="Calibri"/>
                <w:color w:val="868E96"/>
                <w:kern w:val="0"/>
                <w:sz w:val="18"/>
                <w:szCs w:val="18"/>
                <w14:ligatures w14:val="none"/>
              </w:rPr>
              <w:t> – Navigational Warnings - </w:t>
            </w:r>
            <w:hyperlink r:id="rId103" w:history="1">
              <w:r w:rsidR="009417AC" w:rsidRPr="003F35B2">
                <w:rPr>
                  <w:rFonts w:ascii="Calibri" w:eastAsia="Times New Roman" w:hAnsi="Calibri" w:cs="Calibri"/>
                  <w:color w:val="00AAA9"/>
                  <w:kern w:val="0"/>
                  <w:sz w:val="18"/>
                  <w:szCs w:val="18"/>
                  <w:u w:val="single"/>
                  <w14:ligatures w14:val="none"/>
                </w:rPr>
                <w:t>Impact Study</w:t>
              </w:r>
            </w:hyperlink>
            <w:r w:rsidR="009417AC" w:rsidRPr="003F35B2">
              <w:rPr>
                <w:rFonts w:ascii="Calibri" w:eastAsia="Times New Roman" w:hAnsi="Calibri" w:cs="Calibri"/>
                <w:color w:val="868E96"/>
                <w:kern w:val="0"/>
                <w:sz w:val="18"/>
                <w:szCs w:val="18"/>
                <w14:ligatures w14:val="none"/>
              </w:rPr>
              <w:t> - </w:t>
            </w:r>
            <w:hyperlink r:id="rId104" w:history="1">
              <w:r w:rsidR="009417AC"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4037FA7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BF3BC7"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HSSC16-07.1C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64FFC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25 March / 6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B5883B"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05" w:history="1">
              <w:r w:rsidR="009417AC" w:rsidRPr="003F35B2">
                <w:rPr>
                  <w:rFonts w:ascii="Calibri" w:eastAsia="Times New Roman" w:hAnsi="Calibri" w:cs="Calibri"/>
                  <w:color w:val="00AAA9"/>
                  <w:kern w:val="0"/>
                  <w:sz w:val="18"/>
                  <w:szCs w:val="18"/>
                  <w:u w:val="single"/>
                  <w14:ligatures w14:val="none"/>
                </w:rPr>
                <w:t>S-124 Data Dissemination issues related to e-navigation</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i/>
                <w:iCs/>
                <w:color w:val="868E96"/>
                <w:kern w:val="0"/>
                <w:sz w:val="18"/>
                <w:szCs w:val="18"/>
                <w14:ligatures w14:val="none"/>
              </w:rPr>
              <w:t>- </w:t>
            </w:r>
            <w:hyperlink r:id="rId106" w:history="1">
              <w:r w:rsidR="009417AC" w:rsidRPr="003F35B2">
                <w:rPr>
                  <w:rFonts w:ascii="Calibri" w:eastAsia="Times New Roman" w:hAnsi="Calibri" w:cs="Calibri"/>
                  <w:i/>
                  <w:iCs/>
                  <w:color w:val="00AAA9"/>
                  <w:kern w:val="0"/>
                  <w:sz w:val="18"/>
                  <w:szCs w:val="18"/>
                  <w:u w:val="single"/>
                  <w14:ligatures w14:val="none"/>
                </w:rPr>
                <w:t>Presentation</w:t>
              </w:r>
            </w:hyperlink>
            <w:r w:rsidR="009417AC" w:rsidRPr="003F35B2">
              <w:rPr>
                <w:rFonts w:ascii="Calibri" w:eastAsia="Times New Roman" w:hAnsi="Calibri" w:cs="Calibri"/>
                <w:i/>
                <w:iCs/>
                <w:color w:val="868E96"/>
                <w:kern w:val="0"/>
                <w:sz w:val="18"/>
                <w:szCs w:val="18"/>
                <w14:ligatures w14:val="none"/>
              </w:rPr>
              <w:t> </w:t>
            </w:r>
            <w:r w:rsidR="009417AC" w:rsidRPr="003F35B2">
              <w:rPr>
                <w:rFonts w:ascii="Calibri" w:eastAsia="Times New Roman" w:hAnsi="Calibri" w:cs="Calibri"/>
                <w:b/>
                <w:bCs/>
                <w:i/>
                <w:iCs/>
                <w:color w:val="868E96"/>
                <w:kern w:val="0"/>
                <w:sz w:val="18"/>
                <w:szCs w:val="18"/>
                <w14:ligatures w14:val="none"/>
              </w:rPr>
              <w:t>Rev1</w:t>
            </w:r>
            <w:r w:rsidR="009417AC" w:rsidRPr="003F35B2">
              <w:rPr>
                <w:rFonts w:ascii="Calibri" w:eastAsia="Times New Roman" w:hAnsi="Calibri" w:cs="Calibri"/>
                <w:color w:val="868E96"/>
                <w:kern w:val="0"/>
                <w:sz w:val="18"/>
                <w:szCs w:val="18"/>
                <w14:ligatures w14:val="none"/>
              </w:rPr>
              <w:br/>
              <w:t>- </w:t>
            </w:r>
            <w:hyperlink r:id="rId107" w:history="1">
              <w:r w:rsidR="009417AC" w:rsidRPr="003F35B2">
                <w:rPr>
                  <w:rFonts w:ascii="Calibri" w:eastAsia="Times New Roman" w:hAnsi="Calibri" w:cs="Calibri"/>
                  <w:color w:val="00AAA9"/>
                  <w:kern w:val="0"/>
                  <w:sz w:val="18"/>
                  <w:szCs w:val="18"/>
                  <w:u w:val="single"/>
                  <w14:ligatures w14:val="none"/>
                </w:rPr>
                <w:t>Resolution 361 (WRC-15)</w:t>
              </w:r>
            </w:hyperlink>
            <w:r w:rsidR="009417AC" w:rsidRPr="003F35B2">
              <w:rPr>
                <w:rFonts w:ascii="Calibri" w:eastAsia="Times New Roman" w:hAnsi="Calibri" w:cs="Calibri"/>
                <w:color w:val="868E96"/>
                <w:kern w:val="0"/>
                <w:sz w:val="18"/>
                <w:szCs w:val="18"/>
                <w14:ligatures w14:val="none"/>
              </w:rPr>
              <w:t> - </w:t>
            </w:r>
            <w:hyperlink r:id="rId108" w:history="1">
              <w:r w:rsidR="009417AC" w:rsidRPr="003F35B2">
                <w:rPr>
                  <w:rFonts w:ascii="Calibri" w:eastAsia="Times New Roman" w:hAnsi="Calibri" w:cs="Calibri"/>
                  <w:color w:val="00AAA9"/>
                  <w:kern w:val="0"/>
                  <w:sz w:val="18"/>
                  <w:szCs w:val="18"/>
                  <w:u w:val="single"/>
                  <w14:ligatures w14:val="none"/>
                </w:rPr>
                <w:t>Resolution 361 (WRC-19)</w:t>
              </w:r>
            </w:hyperlink>
          </w:p>
        </w:tc>
      </w:tr>
      <w:tr w:rsidR="009417AC" w:rsidRPr="003F35B2" w14:paraId="57D25630"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90F94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HSSC16-07.1D</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B711C5"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25 March / 25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31A6A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09" w:history="1">
              <w:r w:rsidR="009417AC" w:rsidRPr="003F35B2">
                <w:rPr>
                  <w:rFonts w:ascii="Calibri" w:eastAsia="Times New Roman" w:hAnsi="Calibri" w:cs="Calibri"/>
                  <w:color w:val="00AAA9"/>
                  <w:kern w:val="0"/>
                  <w:sz w:val="18"/>
                  <w:szCs w:val="18"/>
                  <w:u w:val="single"/>
                  <w14:ligatures w14:val="none"/>
                </w:rPr>
                <w:t>Challenges in ensuring an harmonised approach in S-1xx product data</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i/>
                <w:iCs/>
                <w:color w:val="868E96"/>
                <w:kern w:val="0"/>
                <w:sz w:val="18"/>
                <w:szCs w:val="18"/>
                <w14:ligatures w14:val="none"/>
              </w:rPr>
              <w:t>- </w:t>
            </w:r>
            <w:hyperlink r:id="rId110" w:history="1">
              <w:r w:rsidR="009417AC"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4CD6CA8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41584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HSSC16-07.1E</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E09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7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2C3AC1"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11" w:history="1">
              <w:r w:rsidR="009417AC" w:rsidRPr="003F35B2">
                <w:rPr>
                  <w:rFonts w:ascii="Calibri" w:eastAsia="Times New Roman" w:hAnsi="Calibri" w:cs="Calibri"/>
                  <w:color w:val="00AAA9"/>
                  <w:kern w:val="0"/>
                  <w:sz w:val="18"/>
                  <w:szCs w:val="18"/>
                  <w:u w:val="single"/>
                  <w14:ligatures w14:val="none"/>
                </w:rPr>
                <w:t xml:space="preserve">UK's Proposal: How </w:t>
              </w:r>
              <w:proofErr w:type="gramStart"/>
              <w:r w:rsidR="009417AC" w:rsidRPr="003F35B2">
                <w:rPr>
                  <w:rFonts w:ascii="Calibri" w:eastAsia="Times New Roman" w:hAnsi="Calibri" w:cs="Calibri"/>
                  <w:color w:val="00AAA9"/>
                  <w:kern w:val="0"/>
                  <w:sz w:val="18"/>
                  <w:szCs w:val="18"/>
                  <w:u w:val="single"/>
                  <w14:ligatures w14:val="none"/>
                </w:rPr>
                <w:t>S-100 could</w:t>
              </w:r>
              <w:proofErr w:type="gramEnd"/>
              <w:r w:rsidR="009417AC" w:rsidRPr="003F35B2">
                <w:rPr>
                  <w:rFonts w:ascii="Calibri" w:eastAsia="Times New Roman" w:hAnsi="Calibri" w:cs="Calibri"/>
                  <w:color w:val="00AAA9"/>
                  <w:kern w:val="0"/>
                  <w:sz w:val="18"/>
                  <w:szCs w:val="18"/>
                  <w:u w:val="single"/>
                  <w14:ligatures w14:val="none"/>
                </w:rPr>
                <w:t xml:space="preserve"> better support MSDI?</w:t>
              </w:r>
            </w:hyperlink>
          </w:p>
        </w:tc>
      </w:tr>
      <w:tr w:rsidR="009417AC" w:rsidRPr="003F35B2" w14:paraId="02A731DB"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24F47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HSSC16-07.1F</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C3350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D5FF1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12" w:history="1">
              <w:r w:rsidR="009417AC" w:rsidRPr="003F35B2">
                <w:rPr>
                  <w:rFonts w:ascii="Calibri" w:eastAsia="Times New Roman" w:hAnsi="Calibri" w:cs="Calibri"/>
                  <w:color w:val="00AAA9"/>
                  <w:kern w:val="0"/>
                  <w:sz w:val="18"/>
                  <w:szCs w:val="18"/>
                  <w:u w:val="single"/>
                  <w14:ligatures w14:val="none"/>
                </w:rPr>
                <w:t>Comment by WWNWS-SC on Doc. HSSC16-07.1C</w:t>
              </w:r>
            </w:hyperlink>
            <w:r w:rsidR="009417AC" w:rsidRPr="003F35B2">
              <w:rPr>
                <w:rFonts w:ascii="Calibri" w:eastAsia="Times New Roman" w:hAnsi="Calibri" w:cs="Calibri"/>
                <w:color w:val="868E96"/>
                <w:kern w:val="0"/>
                <w:sz w:val="18"/>
                <w:szCs w:val="18"/>
                <w14:ligatures w14:val="none"/>
              </w:rPr>
              <w:t>: S-124 data dissemination issues related to e-navigation</w:t>
            </w:r>
          </w:p>
        </w:tc>
      </w:tr>
      <w:tr w:rsidR="009417AC" w:rsidRPr="003F35B2" w14:paraId="21B03F5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3049A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HSSC16-07.1G</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86036D"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19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3E5E31"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13" w:history="1">
              <w:r w:rsidR="009417AC" w:rsidRPr="003F35B2">
                <w:rPr>
                  <w:rFonts w:ascii="Calibri" w:eastAsia="Times New Roman" w:hAnsi="Calibri" w:cs="Calibri"/>
                  <w:color w:val="00AAA9"/>
                  <w:kern w:val="0"/>
                  <w:sz w:val="18"/>
                  <w:szCs w:val="18"/>
                  <w:u w:val="single"/>
                  <w14:ligatures w14:val="none"/>
                </w:rPr>
                <w:t>Comment by France on Doc. HSSC16-07.1C</w:t>
              </w:r>
            </w:hyperlink>
          </w:p>
        </w:tc>
      </w:tr>
      <w:tr w:rsidR="009417AC" w:rsidRPr="003F35B2" w14:paraId="577E4F8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7BAA2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HSSC16-07.2A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3B6C12"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9 / 19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AD901D"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on IMO activities affecting HSSC (including engagement for the S-100 implementation roadmap) - </w:t>
            </w:r>
            <w:hyperlink r:id="rId114" w:history="1">
              <w:r w:rsidRPr="003F35B2">
                <w:rPr>
                  <w:rFonts w:ascii="Calibri" w:eastAsia="Times New Roman" w:hAnsi="Calibri" w:cs="Calibri"/>
                  <w:i/>
                  <w:iCs/>
                  <w:color w:val="00AAA9"/>
                  <w:kern w:val="0"/>
                  <w:sz w:val="18"/>
                  <w:szCs w:val="18"/>
                  <w:u w:val="single"/>
                  <w:shd w:val="clear" w:color="auto" w:fill="F1C40F"/>
                  <w14:ligatures w14:val="none"/>
                </w:rPr>
                <w:t>Presentation</w:t>
              </w:r>
            </w:hyperlink>
            <w:r w:rsidRPr="003F35B2">
              <w:rPr>
                <w:rFonts w:ascii="Calibri" w:eastAsia="Times New Roman" w:hAnsi="Calibri" w:cs="Calibri"/>
                <w:color w:val="868E96"/>
                <w:kern w:val="0"/>
                <w:sz w:val="18"/>
                <w:szCs w:val="18"/>
                <w14:ligatures w14:val="none"/>
              </w:rPr>
              <w:br/>
            </w:r>
            <w:r w:rsidRPr="003F35B2">
              <w:rPr>
                <w:rFonts w:ascii="Calibri" w:eastAsia="Times New Roman" w:hAnsi="Calibri" w:cs="Calibri"/>
                <w:color w:val="868E96"/>
                <w:kern w:val="0"/>
                <w:sz w:val="18"/>
                <w:szCs w:val="18"/>
                <w14:ligatures w14:val="none"/>
              </w:rPr>
              <w:br/>
            </w:r>
            <w:r w:rsidRPr="003F35B2">
              <w:rPr>
                <w:rFonts w:ascii="Calibri" w:eastAsia="Times New Roman" w:hAnsi="Calibri" w:cs="Calibri"/>
                <w:color w:val="868E96"/>
                <w:kern w:val="0"/>
                <w:sz w:val="18"/>
                <w:szCs w:val="18"/>
                <w:u w:val="single"/>
                <w14:ligatures w14:val="none"/>
              </w:rPr>
              <w:t>Useful Reference</w:t>
            </w:r>
            <w:r w:rsidRPr="003F35B2">
              <w:rPr>
                <w:rFonts w:ascii="Calibri" w:eastAsia="Times New Roman" w:hAnsi="Calibri" w:cs="Calibri"/>
                <w:color w:val="868E96"/>
                <w:kern w:val="0"/>
                <w:sz w:val="18"/>
                <w:szCs w:val="18"/>
                <w14:ligatures w14:val="none"/>
              </w:rPr>
              <w:t>:</w:t>
            </w:r>
            <w:r w:rsidRPr="003F35B2">
              <w:rPr>
                <w:rFonts w:ascii="Calibri" w:eastAsia="Times New Roman" w:hAnsi="Calibri" w:cs="Calibri"/>
                <w:color w:val="868E96"/>
                <w:kern w:val="0"/>
                <w:sz w:val="18"/>
                <w:szCs w:val="18"/>
                <w14:ligatures w14:val="none"/>
              </w:rPr>
              <w:br/>
              <w:t>- Doc. </w:t>
            </w:r>
            <w:hyperlink r:id="rId115" w:history="1">
              <w:r w:rsidRPr="003F35B2">
                <w:rPr>
                  <w:rFonts w:ascii="Calibri" w:eastAsia="Times New Roman" w:hAnsi="Calibri" w:cs="Calibri"/>
                  <w:color w:val="00AAA9"/>
                  <w:kern w:val="0"/>
                  <w:sz w:val="18"/>
                  <w:szCs w:val="18"/>
                  <w:u w:val="single"/>
                  <w14:ligatures w14:val="none"/>
                </w:rPr>
                <w:t>IMO MSC 108/12/4</w:t>
              </w:r>
            </w:hyperlink>
            <w:r w:rsidRPr="003F35B2">
              <w:rPr>
                <w:rFonts w:ascii="Calibri" w:eastAsia="Times New Roman" w:hAnsi="Calibri" w:cs="Calibri"/>
                <w:color w:val="868E96"/>
                <w:kern w:val="0"/>
                <w:sz w:val="18"/>
                <w:szCs w:val="18"/>
                <w14:ligatures w14:val="none"/>
              </w:rPr>
              <w:t> (IHO) - Update on the progress of S-100 implementation and availability of printed nautical charts</w:t>
            </w:r>
            <w:r w:rsidRPr="003F35B2">
              <w:rPr>
                <w:rFonts w:ascii="Calibri" w:eastAsia="Times New Roman" w:hAnsi="Calibri" w:cs="Calibri"/>
                <w:color w:val="868E96"/>
                <w:kern w:val="0"/>
                <w:sz w:val="18"/>
                <w:szCs w:val="18"/>
                <w14:ligatures w14:val="none"/>
              </w:rPr>
              <w:br/>
            </w:r>
            <w:r w:rsidRPr="003F35B2">
              <w:rPr>
                <w:rFonts w:ascii="Calibri" w:eastAsia="Times New Roman" w:hAnsi="Calibri" w:cs="Calibri"/>
                <w:color w:val="868E96"/>
                <w:kern w:val="0"/>
                <w:sz w:val="18"/>
                <w:szCs w:val="18"/>
                <w14:ligatures w14:val="none"/>
              </w:rPr>
              <w:lastRenderedPageBreak/>
              <w:t>- Doc. </w:t>
            </w:r>
            <w:hyperlink r:id="rId116" w:history="1">
              <w:r w:rsidRPr="003F35B2">
                <w:rPr>
                  <w:rFonts w:ascii="Calibri" w:eastAsia="Times New Roman" w:hAnsi="Calibri" w:cs="Calibri"/>
                  <w:color w:val="00AAA9"/>
                  <w:kern w:val="0"/>
                  <w:sz w:val="18"/>
                  <w:szCs w:val="18"/>
                  <w:u w:val="single"/>
                  <w14:ligatures w14:val="none"/>
                </w:rPr>
                <w:t>IMO MSC 108/12/5</w:t>
              </w:r>
            </w:hyperlink>
            <w:r w:rsidRPr="003F35B2">
              <w:rPr>
                <w:rFonts w:ascii="Calibri" w:eastAsia="Times New Roman" w:hAnsi="Calibri" w:cs="Calibri"/>
                <w:color w:val="868E96"/>
                <w:kern w:val="0"/>
                <w:sz w:val="18"/>
                <w:szCs w:val="18"/>
                <w14:ligatures w14:val="none"/>
              </w:rPr>
              <w:t> (NZ) - Comments on the report of the tenth session of the Sub-Committee Real-time exchange of S-100 products</w:t>
            </w:r>
          </w:p>
        </w:tc>
      </w:tr>
      <w:tr w:rsidR="009417AC" w:rsidRPr="003F35B2" w14:paraId="2A3C70C5"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BE022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lastRenderedPageBreak/>
              <w:t>HSSC16-07.2B </w:t>
            </w:r>
            <w:r w:rsidRPr="003F35B2">
              <w:rPr>
                <w:rFonts w:ascii="Calibri" w:eastAsia="Times New Roman" w:hAnsi="Calibri" w:cs="Calibri"/>
                <w:b/>
                <w:bCs/>
                <w:color w:val="868E96"/>
                <w:kern w:val="0"/>
                <w:sz w:val="18"/>
                <w:szCs w:val="18"/>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665628"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 22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04264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17" w:history="1">
              <w:r w:rsidR="009417AC" w:rsidRPr="003F35B2">
                <w:rPr>
                  <w:rFonts w:ascii="Calibri" w:eastAsia="Times New Roman" w:hAnsi="Calibri" w:cs="Calibri"/>
                  <w:color w:val="00AAA9"/>
                  <w:kern w:val="0"/>
                  <w:sz w:val="18"/>
                  <w:szCs w:val="18"/>
                  <w:u w:val="single"/>
                  <w14:ligatures w14:val="none"/>
                </w:rPr>
                <w:t xml:space="preserve">Update on the development of </w:t>
              </w:r>
              <w:proofErr w:type="spellStart"/>
              <w:r w:rsidR="009417AC" w:rsidRPr="003F35B2">
                <w:rPr>
                  <w:rFonts w:ascii="Calibri" w:eastAsia="Times New Roman" w:hAnsi="Calibri" w:cs="Calibri"/>
                  <w:color w:val="00AAA9"/>
                  <w:kern w:val="0"/>
                  <w:sz w:val="18"/>
                  <w:szCs w:val="18"/>
                  <w:u w:val="single"/>
                  <w14:ligatures w14:val="none"/>
                </w:rPr>
                <w:t>INToGIS</w:t>
              </w:r>
              <w:proofErr w:type="spellEnd"/>
              <w:r w:rsidR="009417AC" w:rsidRPr="003F35B2">
                <w:rPr>
                  <w:rFonts w:ascii="Calibri" w:eastAsia="Times New Roman" w:hAnsi="Calibri" w:cs="Calibri"/>
                  <w:color w:val="00AAA9"/>
                  <w:kern w:val="0"/>
                  <w:sz w:val="18"/>
                  <w:szCs w:val="18"/>
                  <w:u w:val="single"/>
                  <w14:ligatures w14:val="none"/>
                </w:rPr>
                <w:t xml:space="preserve"> III</w:t>
              </w:r>
            </w:hyperlink>
            <w:r w:rsidR="009417AC" w:rsidRPr="003F35B2">
              <w:rPr>
                <w:rFonts w:ascii="Calibri" w:eastAsia="Times New Roman" w:hAnsi="Calibri" w:cs="Calibri"/>
                <w:color w:val="868E96"/>
                <w:kern w:val="0"/>
                <w:sz w:val="18"/>
                <w:szCs w:val="18"/>
                <w14:ligatures w14:val="none"/>
              </w:rPr>
              <w:t> </w:t>
            </w:r>
            <w:r w:rsidR="009417AC" w:rsidRPr="003F35B2">
              <w:rPr>
                <w:rFonts w:ascii="Calibri" w:eastAsia="Times New Roman" w:hAnsi="Calibri" w:cs="Calibri"/>
                <w:b/>
                <w:bCs/>
                <w:color w:val="868E96"/>
                <w:kern w:val="0"/>
                <w:sz w:val="18"/>
                <w:szCs w:val="18"/>
                <w14:ligatures w14:val="none"/>
              </w:rPr>
              <w:t>Rev1</w:t>
            </w:r>
          </w:p>
        </w:tc>
      </w:tr>
      <w:tr w:rsidR="009417AC" w:rsidRPr="003F35B2" w14:paraId="19D3D71F"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BEF14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HSSC16-07.2C</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3B4E72"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3D257B"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on views from the IMO on IHO matters, S-100 implementation in particular</w:t>
            </w:r>
          </w:p>
        </w:tc>
      </w:tr>
      <w:tr w:rsidR="009417AC" w:rsidRPr="003F35B2" w14:paraId="23BFFDD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F0884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HSSC16-07.3A </w:t>
            </w:r>
            <w:r w:rsidRPr="003F35B2">
              <w:rPr>
                <w:rFonts w:ascii="Calibri" w:eastAsia="Times New Roman" w:hAnsi="Calibri" w:cs="Calibri"/>
                <w:b/>
                <w:bCs/>
                <w:color w:val="868E96"/>
                <w:kern w:val="0"/>
                <w:sz w:val="18"/>
                <w:szCs w:val="18"/>
                <w:shd w:val="clear" w:color="auto" w:fill="F1C40F"/>
                <w14:ligatures w14:val="none"/>
              </w:rPr>
              <w:t>Rev1</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A887E6"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724B5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IALA activities affecting HSSC - Joint IALA-IHO Seminar - </w:t>
            </w:r>
            <w:hyperlink r:id="rId118" w:history="1">
              <w:r w:rsidRPr="003F35B2">
                <w:rPr>
                  <w:rFonts w:ascii="Calibri" w:eastAsia="Times New Roman" w:hAnsi="Calibri" w:cs="Calibri"/>
                  <w:color w:val="00AAA9"/>
                  <w:kern w:val="0"/>
                  <w:sz w:val="18"/>
                  <w:szCs w:val="18"/>
                  <w:u w:val="single"/>
                  <w14:ligatures w14:val="none"/>
                </w:rPr>
                <w:t>Presentation </w:t>
              </w:r>
              <w:r w:rsidRPr="003F35B2">
                <w:rPr>
                  <w:rFonts w:ascii="Calibri" w:eastAsia="Times New Roman" w:hAnsi="Calibri" w:cs="Calibri"/>
                  <w:b/>
                  <w:bCs/>
                  <w:color w:val="00AAA9"/>
                  <w:kern w:val="0"/>
                  <w:sz w:val="18"/>
                  <w:szCs w:val="18"/>
                  <w:u w:val="single"/>
                  <w14:ligatures w14:val="none"/>
                </w:rPr>
                <w:t>Rev1</w:t>
              </w:r>
            </w:hyperlink>
          </w:p>
        </w:tc>
      </w:tr>
      <w:tr w:rsidR="009417AC" w:rsidRPr="003F35B2" w14:paraId="21A813D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7A5A1B"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HSSC16-07.4A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DF835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21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BE900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IEC activities affecting HSSC - </w:t>
            </w:r>
            <w:hyperlink r:id="rId119" w:history="1">
              <w:r w:rsidRPr="003F35B2">
                <w:rPr>
                  <w:rFonts w:ascii="Calibri" w:eastAsia="Times New Roman" w:hAnsi="Calibri" w:cs="Calibri"/>
                  <w:i/>
                  <w:iCs/>
                  <w:color w:val="00AAA9"/>
                  <w:kern w:val="0"/>
                  <w:sz w:val="18"/>
                  <w:szCs w:val="18"/>
                  <w:u w:val="single"/>
                  <w14:ligatures w14:val="none"/>
                </w:rPr>
                <w:t>Presentation</w:t>
              </w:r>
              <w:r w:rsidRPr="003F35B2">
                <w:rPr>
                  <w:rFonts w:ascii="Calibri" w:eastAsia="Times New Roman" w:hAnsi="Calibri" w:cs="Calibri"/>
                  <w:color w:val="00AAA9"/>
                  <w:kern w:val="0"/>
                  <w:sz w:val="18"/>
                  <w:szCs w:val="18"/>
                  <w:u w:val="single"/>
                  <w14:ligatures w14:val="none"/>
                </w:rPr>
                <w:t> </w:t>
              </w:r>
            </w:hyperlink>
          </w:p>
        </w:tc>
      </w:tr>
      <w:tr w:rsidR="009417AC" w:rsidRPr="003F35B2" w14:paraId="06264D9A"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0DFAE4"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HSSC16-07.5A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5EEA39"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10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4C6E0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CIRM activities affecting HSSC - </w:t>
            </w:r>
            <w:hyperlink r:id="rId120"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6D7FD74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7BC9D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HSSC16-07.6A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FBF09C"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4A7BE5"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ISO activities affecting HSSC</w:t>
            </w:r>
          </w:p>
        </w:tc>
      </w:tr>
      <w:tr w:rsidR="009417AC" w:rsidRPr="003F35B2" w14:paraId="7475D07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71DB5D"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HSSC16-07.7A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F9574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17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6061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OGC activities affecting HSSC - </w:t>
            </w:r>
            <w:hyperlink r:id="rId121"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576BE72F"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CB532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HSSC15-07.8Aa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41C4A1"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21169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of the Defence Geospatial Information Working Group (DGIWG)</w:t>
            </w:r>
          </w:p>
        </w:tc>
      </w:tr>
      <w:tr w:rsidR="009417AC" w:rsidRPr="003F35B2" w14:paraId="7EDCFFA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90D18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HSSC16-07.8Ab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C452D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AAA73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Report of the Geospatial Maritime Working Group Technical Panel (GMWG TP)</w:t>
            </w:r>
          </w:p>
        </w:tc>
      </w:tr>
      <w:tr w:rsidR="009417AC" w:rsidRPr="003F35B2" w14:paraId="5B9C97BF"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47B4DA"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HSSC16-07.9A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F208A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13 April</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42D97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WMO Expert Team on Maritime Safety</w:t>
            </w:r>
            <w:r w:rsidRPr="003F35B2">
              <w:rPr>
                <w:rFonts w:ascii="Calibri" w:eastAsia="Times New Roman" w:hAnsi="Calibri" w:cs="Calibri"/>
                <w:color w:val="868E96"/>
                <w:kern w:val="0"/>
                <w:sz w:val="18"/>
                <w:szCs w:val="18"/>
                <w14:ligatures w14:val="none"/>
              </w:rPr>
              <w:br/>
            </w:r>
            <w:hyperlink r:id="rId122" w:history="1">
              <w:r w:rsidRPr="003F35B2">
                <w:rPr>
                  <w:rFonts w:ascii="Calibri" w:eastAsia="Times New Roman" w:hAnsi="Calibri" w:cs="Calibri"/>
                  <w:color w:val="00AAA9"/>
                  <w:kern w:val="0"/>
                  <w:sz w:val="18"/>
                  <w:szCs w:val="18"/>
                  <w:u w:val="single"/>
                  <w14:ligatures w14:val="none"/>
                </w:rPr>
                <w:t>Advancements in S-41X Development</w:t>
              </w:r>
            </w:hyperlink>
            <w:r w:rsidRPr="003F35B2">
              <w:rPr>
                <w:rFonts w:ascii="Calibri" w:eastAsia="Times New Roman" w:hAnsi="Calibri" w:cs="Calibri"/>
                <w:color w:val="868E96"/>
                <w:kern w:val="0"/>
                <w:sz w:val="18"/>
                <w:szCs w:val="18"/>
                <w14:ligatures w14:val="none"/>
              </w:rPr>
              <w:t> - </w:t>
            </w:r>
            <w:hyperlink r:id="rId123"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60FF45C8"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76502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w:t>
            </w:r>
            <w:r w:rsidRPr="003F35B2">
              <w:rPr>
                <w:rFonts w:ascii="Calibri" w:eastAsia="Times New Roman" w:hAnsi="Calibri" w:cs="Calibri"/>
                <w:color w:val="868E96"/>
                <w:kern w:val="0"/>
                <w:sz w:val="18"/>
                <w:szCs w:val="18"/>
                <w:shd w:val="clear" w:color="auto" w:fill="F1C40F"/>
                <w14:ligatures w14:val="none"/>
              </w:rPr>
              <w:t>07.10A</w:t>
            </w: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EECDBA"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28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572A52" w14:textId="77777777" w:rsidR="009417AC" w:rsidRPr="003F35B2" w:rsidRDefault="00CC68FE" w:rsidP="00FF6217">
            <w:pPr>
              <w:spacing w:after="0" w:line="240" w:lineRule="auto"/>
              <w:rPr>
                <w:rFonts w:ascii="Calibri" w:eastAsia="Times New Roman" w:hAnsi="Calibri" w:cs="Calibri"/>
                <w:color w:val="868E96"/>
                <w:kern w:val="0"/>
                <w:sz w:val="18"/>
                <w:szCs w:val="18"/>
                <w14:ligatures w14:val="none"/>
              </w:rPr>
            </w:pPr>
            <w:hyperlink r:id="rId124" w:history="1">
              <w:r w:rsidR="009417AC" w:rsidRPr="003F35B2">
                <w:rPr>
                  <w:rFonts w:ascii="Calibri" w:eastAsia="Times New Roman" w:hAnsi="Calibri" w:cs="Calibri"/>
                  <w:color w:val="00AAA9"/>
                  <w:kern w:val="0"/>
                  <w:sz w:val="18"/>
                  <w:szCs w:val="18"/>
                  <w:u w:val="single"/>
                  <w14:ligatures w14:val="none"/>
                </w:rPr>
                <w:t>Report on ICPC activities affecting HSSC</w:t>
              </w:r>
            </w:hyperlink>
          </w:p>
        </w:tc>
      </w:tr>
      <w:tr w:rsidR="009417AC" w:rsidRPr="003F35B2" w14:paraId="2E548264"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24FA2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HSSC16-07.11A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9C69C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91D99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IC-ENC activities in support of the S-100 Implementation Roadmap, concerns and recommendations</w:t>
            </w:r>
          </w:p>
        </w:tc>
      </w:tr>
      <w:tr w:rsidR="009417AC" w:rsidRPr="003F35B2" w14:paraId="54CCBDD7"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1B13AF"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w:t>
            </w:r>
            <w:r w:rsidRPr="003F35B2">
              <w:rPr>
                <w:rFonts w:ascii="Calibri" w:eastAsia="Times New Roman" w:hAnsi="Calibri" w:cs="Calibri"/>
                <w:color w:val="868E96"/>
                <w:kern w:val="0"/>
                <w:sz w:val="18"/>
                <w:szCs w:val="18"/>
                <w:shd w:val="clear" w:color="auto" w:fill="F1C40F"/>
                <w14:ligatures w14:val="none"/>
              </w:rPr>
              <w:t>07.11B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CF2D37"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28May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066E93"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PRIMAR activities in support of the S-100 Implementation Roadmap, concerns and recommendations - </w:t>
            </w:r>
            <w:hyperlink r:id="rId125"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55ECC84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9BC309"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96199E"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61AB12"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r>
      <w:tr w:rsidR="009417AC" w:rsidRPr="003F35B2" w14:paraId="35F14C86"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7CD0810"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HSSC16-07.12A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BB42B4"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13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FAB4A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xml:space="preserve">Teledyne </w:t>
            </w:r>
            <w:proofErr w:type="spellStart"/>
            <w:r w:rsidRPr="003F35B2">
              <w:rPr>
                <w:rFonts w:ascii="Calibri" w:eastAsia="Times New Roman" w:hAnsi="Calibri" w:cs="Calibri"/>
                <w:color w:val="868E96"/>
                <w:kern w:val="0"/>
                <w:sz w:val="18"/>
                <w:szCs w:val="18"/>
                <w14:ligatures w14:val="none"/>
              </w:rPr>
              <w:t>SevenCs</w:t>
            </w:r>
            <w:proofErr w:type="spellEnd"/>
            <w:r w:rsidRPr="003F35B2">
              <w:rPr>
                <w:rFonts w:ascii="Calibri" w:eastAsia="Times New Roman" w:hAnsi="Calibri" w:cs="Calibri"/>
                <w:color w:val="868E96"/>
                <w:kern w:val="0"/>
                <w:sz w:val="18"/>
                <w:szCs w:val="18"/>
                <w14:ligatures w14:val="none"/>
              </w:rPr>
              <w:t xml:space="preserve"> - </w:t>
            </w:r>
            <w:hyperlink r:id="rId126" w:history="1">
              <w:r w:rsidRPr="003F35B2">
                <w:rPr>
                  <w:rFonts w:ascii="Calibri" w:eastAsia="Times New Roman" w:hAnsi="Calibri" w:cs="Calibri"/>
                  <w:color w:val="00AAA9"/>
                  <w:kern w:val="0"/>
                  <w:sz w:val="18"/>
                  <w:szCs w:val="18"/>
                  <w:u w:val="single"/>
                  <w14:ligatures w14:val="none"/>
                </w:rPr>
                <w:t>Abstract</w:t>
              </w:r>
            </w:hyperlink>
            <w:r w:rsidRPr="003F35B2">
              <w:rPr>
                <w:rFonts w:ascii="Calibri" w:eastAsia="Times New Roman" w:hAnsi="Calibri" w:cs="Calibri"/>
                <w:color w:val="868E96"/>
                <w:kern w:val="0"/>
                <w:sz w:val="18"/>
                <w:szCs w:val="18"/>
                <w14:ligatures w14:val="none"/>
              </w:rPr>
              <w:t> - </w:t>
            </w:r>
            <w:hyperlink r:id="rId127"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03578F51"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119311"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w:t>
            </w:r>
            <w:r w:rsidRPr="003F35B2">
              <w:rPr>
                <w:rFonts w:ascii="Calibri" w:eastAsia="Times New Roman" w:hAnsi="Calibri" w:cs="Calibri"/>
                <w:color w:val="868E96"/>
                <w:kern w:val="0"/>
                <w:sz w:val="18"/>
                <w:szCs w:val="18"/>
                <w:shd w:val="clear" w:color="auto" w:fill="F1C40F"/>
                <w14:ligatures w14:val="none"/>
              </w:rPr>
              <w:t>07.12B</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439340"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29May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74A7D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xml:space="preserve">KRISO - </w:t>
            </w:r>
            <w:proofErr w:type="spellStart"/>
            <w:r w:rsidRPr="003F35B2">
              <w:rPr>
                <w:rFonts w:ascii="Calibri" w:eastAsia="Times New Roman" w:hAnsi="Calibri" w:cs="Calibri"/>
                <w:color w:val="868E96"/>
                <w:kern w:val="0"/>
                <w:sz w:val="18"/>
                <w:szCs w:val="18"/>
                <w14:ligatures w14:val="none"/>
              </w:rPr>
              <w:t>Reports_Activities</w:t>
            </w:r>
            <w:proofErr w:type="spellEnd"/>
            <w:r w:rsidRPr="003F35B2">
              <w:rPr>
                <w:rFonts w:ascii="Calibri" w:eastAsia="Times New Roman" w:hAnsi="Calibri" w:cs="Calibri"/>
                <w:color w:val="868E96"/>
                <w:kern w:val="0"/>
                <w:sz w:val="18"/>
                <w:szCs w:val="18"/>
                <w14:ligatures w14:val="none"/>
              </w:rPr>
              <w:t xml:space="preserve"> in support of S-100 implementation - </w:t>
            </w:r>
            <w:hyperlink r:id="rId128"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2A9A968D"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21D05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HSSC16-07.13A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42A978"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30 April / 23 May</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6C30D8"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IEHG (Inland ENC Harmonization Group (IEHG)</w:t>
            </w:r>
            <w:r w:rsidRPr="003F35B2">
              <w:rPr>
                <w:rFonts w:ascii="Calibri" w:eastAsia="Times New Roman" w:hAnsi="Calibri" w:cs="Calibri"/>
                <w:color w:val="868E96"/>
                <w:kern w:val="0"/>
                <w:sz w:val="18"/>
                <w:szCs w:val="18"/>
                <w14:ligatures w14:val="none"/>
              </w:rPr>
              <w:br/>
            </w:r>
            <w:hyperlink r:id="rId129" w:history="1">
              <w:r w:rsidRPr="003F35B2">
                <w:rPr>
                  <w:rFonts w:ascii="Calibri" w:eastAsia="Times New Roman" w:hAnsi="Calibri" w:cs="Calibri"/>
                  <w:color w:val="00AAA9"/>
                  <w:kern w:val="0"/>
                  <w:sz w:val="18"/>
                  <w:szCs w:val="18"/>
                  <w:u w:val="single"/>
                  <w14:ligatures w14:val="none"/>
                </w:rPr>
                <w:t>S-401 and interoperability with S-101</w:t>
              </w:r>
            </w:hyperlink>
            <w:r w:rsidRPr="003F35B2">
              <w:rPr>
                <w:rFonts w:ascii="Calibri" w:eastAsia="Times New Roman" w:hAnsi="Calibri" w:cs="Calibri"/>
                <w:color w:val="868E96"/>
                <w:kern w:val="0"/>
                <w:sz w:val="18"/>
                <w:szCs w:val="18"/>
                <w14:ligatures w14:val="none"/>
              </w:rPr>
              <w:t> - </w:t>
            </w:r>
            <w:hyperlink r:id="rId130" w:history="1">
              <w:r w:rsidRPr="003F35B2">
                <w:rPr>
                  <w:rFonts w:ascii="Calibri" w:eastAsia="Times New Roman" w:hAnsi="Calibri" w:cs="Calibri"/>
                  <w:i/>
                  <w:iCs/>
                  <w:color w:val="00AAA9"/>
                  <w:kern w:val="0"/>
                  <w:sz w:val="18"/>
                  <w:szCs w:val="18"/>
                  <w:u w:val="single"/>
                  <w14:ligatures w14:val="none"/>
                </w:rPr>
                <w:t>Presentation</w:t>
              </w:r>
            </w:hyperlink>
          </w:p>
        </w:tc>
      </w:tr>
      <w:tr w:rsidR="009417AC" w:rsidRPr="003F35B2" w14:paraId="502CB92F" w14:textId="77777777" w:rsidTr="00FF6217">
        <w:tc>
          <w:tcPr>
            <w:tcW w:w="12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78E6F06" w14:textId="77777777" w:rsidR="009417AC" w:rsidRPr="003F35B2" w:rsidRDefault="009417AC" w:rsidP="00FF6217">
            <w:pPr>
              <w:spacing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HSSC16-08A</w:t>
            </w:r>
          </w:p>
        </w:tc>
        <w:tc>
          <w:tcPr>
            <w:tcW w:w="131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45FDCF" w14:textId="77777777" w:rsidR="009417AC" w:rsidRPr="003F35B2" w:rsidRDefault="009417AC" w:rsidP="00FF6217">
            <w:pPr>
              <w:spacing w:after="0" w:line="240" w:lineRule="auto"/>
              <w:jc w:val="center"/>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 </w:t>
            </w:r>
          </w:p>
        </w:tc>
        <w:tc>
          <w:tcPr>
            <w:tcW w:w="6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6FD16"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14:ligatures w14:val="none"/>
              </w:rPr>
              <w:t>HSSC Work Plan 2024-25 ( .doc )</w:t>
            </w:r>
          </w:p>
          <w:p w14:paraId="18C81DD2" w14:textId="77777777" w:rsidR="009417AC" w:rsidRPr="003F35B2" w:rsidRDefault="009417AC" w:rsidP="00FF6217">
            <w:pPr>
              <w:spacing w:before="100" w:beforeAutospacing="1" w:after="0" w:line="240" w:lineRule="auto"/>
              <w:rPr>
                <w:rFonts w:ascii="Calibri" w:eastAsia="Times New Roman" w:hAnsi="Calibri" w:cs="Calibri"/>
                <w:color w:val="868E96"/>
                <w:kern w:val="0"/>
                <w:sz w:val="18"/>
                <w:szCs w:val="18"/>
                <w14:ligatures w14:val="none"/>
              </w:rPr>
            </w:pPr>
            <w:r w:rsidRPr="003F35B2">
              <w:rPr>
                <w:rFonts w:ascii="Calibri" w:eastAsia="Times New Roman" w:hAnsi="Calibri" w:cs="Calibri"/>
                <w:color w:val="868E96"/>
                <w:kern w:val="0"/>
                <w:sz w:val="18"/>
                <w:szCs w:val="18"/>
                <w:u w:val="single"/>
                <w14:ligatures w14:val="none"/>
              </w:rPr>
              <w:t>Useful Reference</w:t>
            </w:r>
            <w:r w:rsidRPr="003F35B2">
              <w:rPr>
                <w:rFonts w:ascii="Calibri" w:eastAsia="Times New Roman" w:hAnsi="Calibri" w:cs="Calibri"/>
                <w:color w:val="868E96"/>
                <w:kern w:val="0"/>
                <w:sz w:val="18"/>
                <w:szCs w:val="18"/>
                <w14:ligatures w14:val="none"/>
              </w:rPr>
              <w:t>: Current consolidated HSSC Work Plan 2023-2024, version August 2023 ( </w:t>
            </w:r>
            <w:hyperlink r:id="rId131" w:history="1">
              <w:r w:rsidRPr="003F35B2">
                <w:rPr>
                  <w:rFonts w:ascii="Calibri" w:eastAsia="Times New Roman" w:hAnsi="Calibri" w:cs="Calibri"/>
                  <w:color w:val="00AAA9"/>
                  <w:kern w:val="0"/>
                  <w:sz w:val="18"/>
                  <w:szCs w:val="18"/>
                  <w:u w:val="single"/>
                  <w14:ligatures w14:val="none"/>
                </w:rPr>
                <w:t>.doc</w:t>
              </w:r>
            </w:hyperlink>
            <w:r w:rsidRPr="003F35B2">
              <w:rPr>
                <w:rFonts w:ascii="Calibri" w:eastAsia="Times New Roman" w:hAnsi="Calibri" w:cs="Calibri"/>
                <w:color w:val="868E96"/>
                <w:kern w:val="0"/>
                <w:sz w:val="18"/>
                <w:szCs w:val="18"/>
                <w14:ligatures w14:val="none"/>
              </w:rPr>
              <w:t> )</w:t>
            </w:r>
          </w:p>
        </w:tc>
      </w:tr>
      <w:bookmarkEnd w:id="2"/>
    </w:tbl>
    <w:p w14:paraId="1BBE6C82" w14:textId="77777777" w:rsidR="00F26181" w:rsidRPr="00AE4D89" w:rsidRDefault="00F26181" w:rsidP="00AE45DB">
      <w:pPr>
        <w:spacing w:after="0" w:line="240" w:lineRule="auto"/>
        <w:rPr>
          <w:rFonts w:ascii="Arial" w:hAnsi="Arial" w:cs="Arial"/>
          <w:kern w:val="0"/>
          <w:sz w:val="22"/>
          <w:szCs w:val="22"/>
        </w:rPr>
      </w:pPr>
    </w:p>
    <w:sectPr w:rsidR="00F26181" w:rsidRPr="00AE4D89">
      <w:headerReference w:type="default" r:id="rId1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FF3E3" w14:textId="77777777" w:rsidR="00047AA0" w:rsidRDefault="00047AA0" w:rsidP="006E7136">
      <w:pPr>
        <w:spacing w:after="0" w:line="240" w:lineRule="auto"/>
      </w:pPr>
      <w:r>
        <w:separator/>
      </w:r>
    </w:p>
  </w:endnote>
  <w:endnote w:type="continuationSeparator" w:id="0">
    <w:p w14:paraId="370DAA79" w14:textId="77777777" w:rsidR="00047AA0" w:rsidRDefault="00047AA0" w:rsidP="006E7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F4BF3" w14:textId="77777777" w:rsidR="00047AA0" w:rsidRDefault="00047AA0" w:rsidP="006E7136">
      <w:pPr>
        <w:spacing w:after="0" w:line="240" w:lineRule="auto"/>
      </w:pPr>
      <w:r>
        <w:separator/>
      </w:r>
    </w:p>
  </w:footnote>
  <w:footnote w:type="continuationSeparator" w:id="0">
    <w:p w14:paraId="7C0C1517" w14:textId="77777777" w:rsidR="00047AA0" w:rsidRDefault="00047AA0" w:rsidP="006E7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0E614" w14:textId="757B4F4F" w:rsidR="006E7136" w:rsidRDefault="006E7136">
    <w:pPr>
      <w:pStyle w:val="Header"/>
    </w:pPr>
    <w:r>
      <w:rPr>
        <w:noProof/>
      </w:rPr>
      <w:drawing>
        <wp:anchor distT="0" distB="0" distL="114300" distR="114300" simplePos="0" relativeHeight="251659264" behindDoc="1" locked="0" layoutInCell="1" allowOverlap="1" wp14:anchorId="169E930C" wp14:editId="3833DCEF">
          <wp:simplePos x="0" y="0"/>
          <wp:positionH relativeFrom="column">
            <wp:posOffset>4947780</wp:posOffset>
          </wp:positionH>
          <wp:positionV relativeFrom="paragraph">
            <wp:posOffset>-293110</wp:posOffset>
          </wp:positionV>
          <wp:extent cx="790575" cy="700405"/>
          <wp:effectExtent l="0" t="0" r="9525" b="4445"/>
          <wp:wrapTight wrapText="bothSides">
            <wp:wrapPolygon edited="0">
              <wp:start x="0" y="0"/>
              <wp:lineTo x="0" y="21150"/>
              <wp:lineTo x="21340" y="21150"/>
              <wp:lineTo x="21340" y="0"/>
              <wp:lineTo x="0" y="0"/>
            </wp:wrapPolygon>
          </wp:wrapTight>
          <wp:docPr id="2033806048" name="Picture 7" descr="IALA_SignMail_4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SignMail_450px"/>
                  <pic:cNvPicPr>
                    <a:picLocks noChangeAspect="1" noChangeArrowheads="1"/>
                  </pic:cNvPicPr>
                </pic:nvPicPr>
                <pic:blipFill>
                  <a:blip r:embed="rId1">
                    <a:extLst>
                      <a:ext uri="{28A0092B-C50C-407E-A947-70E740481C1C}">
                        <a14:useLocalDpi xmlns:a14="http://schemas.microsoft.com/office/drawing/2010/main" val="0"/>
                      </a:ext>
                    </a:extLst>
                  </a:blip>
                  <a:srcRect r="81554" b="11385"/>
                  <a:stretch>
                    <a:fillRect/>
                  </a:stretch>
                </pic:blipFill>
                <pic:spPr bwMode="auto">
                  <a:xfrm>
                    <a:off x="0" y="0"/>
                    <a:ext cx="790575" cy="700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167A55"/>
    <w:multiLevelType w:val="multilevel"/>
    <w:tmpl w:val="DCA0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86D19"/>
    <w:multiLevelType w:val="hybridMultilevel"/>
    <w:tmpl w:val="3FE00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150FFE"/>
    <w:multiLevelType w:val="multilevel"/>
    <w:tmpl w:val="847AA7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282C0B"/>
    <w:multiLevelType w:val="multilevel"/>
    <w:tmpl w:val="D870C5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7036CF"/>
    <w:multiLevelType w:val="hybridMultilevel"/>
    <w:tmpl w:val="D71E4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1D56CE"/>
    <w:multiLevelType w:val="multilevel"/>
    <w:tmpl w:val="AAD4FE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B11177"/>
    <w:multiLevelType w:val="multilevel"/>
    <w:tmpl w:val="6A8AA1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23703D"/>
    <w:multiLevelType w:val="hybridMultilevel"/>
    <w:tmpl w:val="2A603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5D7876"/>
    <w:multiLevelType w:val="hybridMultilevel"/>
    <w:tmpl w:val="49EC33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85154606">
    <w:abstractNumId w:val="7"/>
  </w:num>
  <w:num w:numId="2" w16cid:durableId="1600796313">
    <w:abstractNumId w:val="6"/>
  </w:num>
  <w:num w:numId="3" w16cid:durableId="496843880">
    <w:abstractNumId w:val="3"/>
  </w:num>
  <w:num w:numId="4" w16cid:durableId="1155342627">
    <w:abstractNumId w:val="4"/>
  </w:num>
  <w:num w:numId="5" w16cid:durableId="1829125166">
    <w:abstractNumId w:val="0"/>
  </w:num>
  <w:num w:numId="6" w16cid:durableId="764347484">
    <w:abstractNumId w:val="1"/>
  </w:num>
  <w:num w:numId="7" w16cid:durableId="2119903921">
    <w:abstractNumId w:val="8"/>
  </w:num>
  <w:num w:numId="8" w16cid:durableId="1593869">
    <w:abstractNumId w:val="9"/>
  </w:num>
  <w:num w:numId="9" w16cid:durableId="725689246">
    <w:abstractNumId w:val="2"/>
  </w:num>
  <w:num w:numId="10" w16cid:durableId="19217129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yMzI0tjAxMzezMLZQ0lEKTi0uzszPAykwNKgFAIPrRRUtAAAA"/>
  </w:docVars>
  <w:rsids>
    <w:rsidRoot w:val="00C66958"/>
    <w:rsid w:val="0002336D"/>
    <w:rsid w:val="00033D43"/>
    <w:rsid w:val="00036D03"/>
    <w:rsid w:val="00047AA0"/>
    <w:rsid w:val="000B33C2"/>
    <w:rsid w:val="000B694C"/>
    <w:rsid w:val="000F4252"/>
    <w:rsid w:val="001160E7"/>
    <w:rsid w:val="00174DB7"/>
    <w:rsid w:val="00180794"/>
    <w:rsid w:val="001934D2"/>
    <w:rsid w:val="001B45E7"/>
    <w:rsid w:val="001F7BA8"/>
    <w:rsid w:val="002066C2"/>
    <w:rsid w:val="002159DB"/>
    <w:rsid w:val="00215EE1"/>
    <w:rsid w:val="00224420"/>
    <w:rsid w:val="00270CF0"/>
    <w:rsid w:val="002E009C"/>
    <w:rsid w:val="00304409"/>
    <w:rsid w:val="00340C0B"/>
    <w:rsid w:val="00347F59"/>
    <w:rsid w:val="0035164D"/>
    <w:rsid w:val="00355B3F"/>
    <w:rsid w:val="00361B4A"/>
    <w:rsid w:val="0036675C"/>
    <w:rsid w:val="003968C3"/>
    <w:rsid w:val="003A31CF"/>
    <w:rsid w:val="003B1633"/>
    <w:rsid w:val="003C4D49"/>
    <w:rsid w:val="003D1D2B"/>
    <w:rsid w:val="003F0AB3"/>
    <w:rsid w:val="003F45A1"/>
    <w:rsid w:val="003F54CD"/>
    <w:rsid w:val="00414F86"/>
    <w:rsid w:val="0044005D"/>
    <w:rsid w:val="004404D9"/>
    <w:rsid w:val="00443BCC"/>
    <w:rsid w:val="00465A77"/>
    <w:rsid w:val="0047051D"/>
    <w:rsid w:val="004E4C27"/>
    <w:rsid w:val="004E7B99"/>
    <w:rsid w:val="00530D9B"/>
    <w:rsid w:val="0053207A"/>
    <w:rsid w:val="00537894"/>
    <w:rsid w:val="00542698"/>
    <w:rsid w:val="00552330"/>
    <w:rsid w:val="005536EE"/>
    <w:rsid w:val="0057327D"/>
    <w:rsid w:val="00574057"/>
    <w:rsid w:val="005F13B9"/>
    <w:rsid w:val="005F14B5"/>
    <w:rsid w:val="00614BA3"/>
    <w:rsid w:val="0063273D"/>
    <w:rsid w:val="00642040"/>
    <w:rsid w:val="006972C9"/>
    <w:rsid w:val="006D621B"/>
    <w:rsid w:val="006E7136"/>
    <w:rsid w:val="00700EE7"/>
    <w:rsid w:val="00726E05"/>
    <w:rsid w:val="00754AD0"/>
    <w:rsid w:val="007B417A"/>
    <w:rsid w:val="007D49E4"/>
    <w:rsid w:val="008041A4"/>
    <w:rsid w:val="00811967"/>
    <w:rsid w:val="00852BF3"/>
    <w:rsid w:val="0087574B"/>
    <w:rsid w:val="008A5DFD"/>
    <w:rsid w:val="008A7AF2"/>
    <w:rsid w:val="008C0D8B"/>
    <w:rsid w:val="00934536"/>
    <w:rsid w:val="009417AC"/>
    <w:rsid w:val="009A5598"/>
    <w:rsid w:val="009B0D1B"/>
    <w:rsid w:val="009B11B5"/>
    <w:rsid w:val="00A13D21"/>
    <w:rsid w:val="00A500EE"/>
    <w:rsid w:val="00A73A6B"/>
    <w:rsid w:val="00AD19A9"/>
    <w:rsid w:val="00AE45DB"/>
    <w:rsid w:val="00AE4D89"/>
    <w:rsid w:val="00B967DB"/>
    <w:rsid w:val="00BE3009"/>
    <w:rsid w:val="00C21162"/>
    <w:rsid w:val="00C213EF"/>
    <w:rsid w:val="00C34A1B"/>
    <w:rsid w:val="00C501A7"/>
    <w:rsid w:val="00C66958"/>
    <w:rsid w:val="00CC68FE"/>
    <w:rsid w:val="00D077B5"/>
    <w:rsid w:val="00D82580"/>
    <w:rsid w:val="00D91852"/>
    <w:rsid w:val="00DA3379"/>
    <w:rsid w:val="00DB3177"/>
    <w:rsid w:val="00DB6993"/>
    <w:rsid w:val="00DF0904"/>
    <w:rsid w:val="00DF0F51"/>
    <w:rsid w:val="00EA7E2B"/>
    <w:rsid w:val="00EC3DFE"/>
    <w:rsid w:val="00F26181"/>
    <w:rsid w:val="00F40E05"/>
    <w:rsid w:val="00F44C15"/>
    <w:rsid w:val="00F539F9"/>
    <w:rsid w:val="00F9398D"/>
    <w:rsid w:val="00FB397A"/>
    <w:rsid w:val="00FC580D"/>
    <w:rsid w:val="00FE772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AC8E7"/>
  <w15:chartTrackingRefBased/>
  <w15:docId w15:val="{9BC8251C-8BAE-4400-AD68-8ED70E4D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69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69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69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69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C669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69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69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69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69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9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9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9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9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C669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9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9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9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958"/>
    <w:rPr>
      <w:rFonts w:eastAsiaTheme="majorEastAsia" w:cstheme="majorBidi"/>
      <w:color w:val="272727" w:themeColor="text1" w:themeTint="D8"/>
    </w:rPr>
  </w:style>
  <w:style w:type="paragraph" w:styleId="Title">
    <w:name w:val="Title"/>
    <w:basedOn w:val="Normal"/>
    <w:next w:val="Normal"/>
    <w:link w:val="TitleChar"/>
    <w:uiPriority w:val="10"/>
    <w:qFormat/>
    <w:rsid w:val="00C669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69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9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69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958"/>
    <w:pPr>
      <w:spacing w:before="160"/>
      <w:jc w:val="center"/>
    </w:pPr>
    <w:rPr>
      <w:i/>
      <w:iCs/>
      <w:color w:val="404040" w:themeColor="text1" w:themeTint="BF"/>
    </w:rPr>
  </w:style>
  <w:style w:type="character" w:customStyle="1" w:styleId="QuoteChar">
    <w:name w:val="Quote Char"/>
    <w:basedOn w:val="DefaultParagraphFont"/>
    <w:link w:val="Quote"/>
    <w:uiPriority w:val="29"/>
    <w:rsid w:val="00C66958"/>
    <w:rPr>
      <w:i/>
      <w:iCs/>
      <w:color w:val="404040" w:themeColor="text1" w:themeTint="BF"/>
    </w:rPr>
  </w:style>
  <w:style w:type="paragraph" w:styleId="ListParagraph">
    <w:name w:val="List Paragraph"/>
    <w:basedOn w:val="Normal"/>
    <w:uiPriority w:val="34"/>
    <w:qFormat/>
    <w:rsid w:val="00C66958"/>
    <w:pPr>
      <w:ind w:left="720"/>
      <w:contextualSpacing/>
    </w:pPr>
  </w:style>
  <w:style w:type="character" w:styleId="IntenseEmphasis">
    <w:name w:val="Intense Emphasis"/>
    <w:basedOn w:val="DefaultParagraphFont"/>
    <w:uiPriority w:val="21"/>
    <w:qFormat/>
    <w:rsid w:val="00C66958"/>
    <w:rPr>
      <w:i/>
      <w:iCs/>
      <w:color w:val="0F4761" w:themeColor="accent1" w:themeShade="BF"/>
    </w:rPr>
  </w:style>
  <w:style w:type="paragraph" w:styleId="IntenseQuote">
    <w:name w:val="Intense Quote"/>
    <w:basedOn w:val="Normal"/>
    <w:next w:val="Normal"/>
    <w:link w:val="IntenseQuoteChar"/>
    <w:uiPriority w:val="30"/>
    <w:qFormat/>
    <w:rsid w:val="00C669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6958"/>
    <w:rPr>
      <w:i/>
      <w:iCs/>
      <w:color w:val="0F4761" w:themeColor="accent1" w:themeShade="BF"/>
    </w:rPr>
  </w:style>
  <w:style w:type="character" w:styleId="IntenseReference">
    <w:name w:val="Intense Reference"/>
    <w:basedOn w:val="DefaultParagraphFont"/>
    <w:uiPriority w:val="32"/>
    <w:qFormat/>
    <w:rsid w:val="00C66958"/>
    <w:rPr>
      <w:b/>
      <w:bCs/>
      <w:smallCaps/>
      <w:color w:val="0F4761" w:themeColor="accent1" w:themeShade="BF"/>
      <w:spacing w:val="5"/>
    </w:rPr>
  </w:style>
  <w:style w:type="paragraph" w:styleId="NormalWeb">
    <w:name w:val="Normal (Web)"/>
    <w:basedOn w:val="Normal"/>
    <w:uiPriority w:val="99"/>
    <w:semiHidden/>
    <w:unhideWhenUsed/>
    <w:rsid w:val="00AE4D8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26181"/>
    <w:rPr>
      <w:b/>
      <w:bCs/>
    </w:rPr>
  </w:style>
  <w:style w:type="paragraph" w:customStyle="1" w:styleId="msonormal0">
    <w:name w:val="msonormal"/>
    <w:basedOn w:val="Normal"/>
    <w:rsid w:val="009417AC"/>
    <w:pPr>
      <w:spacing w:before="100" w:beforeAutospacing="1" w:after="100" w:afterAutospacing="1" w:line="240" w:lineRule="auto"/>
    </w:pPr>
    <w:rPr>
      <w:rFonts w:ascii="Times New Roman" w:eastAsia="Times New Roman" w:hAnsi="Times New Roman" w:cs="Times New Roman"/>
      <w:kern w:val="0"/>
    </w:rPr>
  </w:style>
  <w:style w:type="character" w:styleId="Hyperlink">
    <w:name w:val="Hyperlink"/>
    <w:basedOn w:val="DefaultParagraphFont"/>
    <w:uiPriority w:val="99"/>
    <w:semiHidden/>
    <w:unhideWhenUsed/>
    <w:rsid w:val="009417AC"/>
    <w:rPr>
      <w:color w:val="0000FF"/>
      <w:u w:val="single"/>
    </w:rPr>
  </w:style>
  <w:style w:type="character" w:styleId="FollowedHyperlink">
    <w:name w:val="FollowedHyperlink"/>
    <w:basedOn w:val="DefaultParagraphFont"/>
    <w:uiPriority w:val="99"/>
    <w:semiHidden/>
    <w:unhideWhenUsed/>
    <w:rsid w:val="009417AC"/>
    <w:rPr>
      <w:color w:val="800080"/>
      <w:u w:val="single"/>
    </w:rPr>
  </w:style>
  <w:style w:type="character" w:styleId="Emphasis">
    <w:name w:val="Emphasis"/>
    <w:basedOn w:val="DefaultParagraphFont"/>
    <w:uiPriority w:val="20"/>
    <w:qFormat/>
    <w:rsid w:val="009417AC"/>
    <w:rPr>
      <w:i/>
      <w:iCs/>
    </w:rPr>
  </w:style>
  <w:style w:type="paragraph" w:styleId="Header">
    <w:name w:val="header"/>
    <w:basedOn w:val="Normal"/>
    <w:link w:val="HeaderChar"/>
    <w:uiPriority w:val="99"/>
    <w:unhideWhenUsed/>
    <w:rsid w:val="006E71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7136"/>
  </w:style>
  <w:style w:type="paragraph" w:styleId="Footer">
    <w:name w:val="footer"/>
    <w:basedOn w:val="Normal"/>
    <w:link w:val="FooterChar"/>
    <w:uiPriority w:val="99"/>
    <w:unhideWhenUsed/>
    <w:rsid w:val="006E71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7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269001">
      <w:bodyDiv w:val="1"/>
      <w:marLeft w:val="0"/>
      <w:marRight w:val="0"/>
      <w:marTop w:val="0"/>
      <w:marBottom w:val="0"/>
      <w:divBdr>
        <w:top w:val="none" w:sz="0" w:space="0" w:color="auto"/>
        <w:left w:val="none" w:sz="0" w:space="0" w:color="auto"/>
        <w:bottom w:val="none" w:sz="0" w:space="0" w:color="auto"/>
        <w:right w:val="none" w:sz="0" w:space="0" w:color="auto"/>
      </w:divBdr>
    </w:div>
    <w:div w:id="1749645844">
      <w:bodyDiv w:val="1"/>
      <w:marLeft w:val="0"/>
      <w:marRight w:val="0"/>
      <w:marTop w:val="0"/>
      <w:marBottom w:val="0"/>
      <w:divBdr>
        <w:top w:val="none" w:sz="0" w:space="0" w:color="auto"/>
        <w:left w:val="none" w:sz="0" w:space="0" w:color="auto"/>
        <w:bottom w:val="none" w:sz="0" w:space="0" w:color="auto"/>
        <w:right w:val="none" w:sz="0" w:space="0" w:color="auto"/>
      </w:divBdr>
      <w:divsChild>
        <w:div w:id="1251499309">
          <w:marLeft w:val="0"/>
          <w:marRight w:val="0"/>
          <w:marTop w:val="0"/>
          <w:marBottom w:val="0"/>
          <w:divBdr>
            <w:top w:val="none" w:sz="0" w:space="0" w:color="auto"/>
            <w:left w:val="none" w:sz="0" w:space="0" w:color="auto"/>
            <w:bottom w:val="none" w:sz="0" w:space="0" w:color="auto"/>
            <w:right w:val="none" w:sz="0" w:space="0" w:color="auto"/>
          </w:divBdr>
        </w:div>
        <w:div w:id="558368589">
          <w:marLeft w:val="0"/>
          <w:marRight w:val="0"/>
          <w:marTop w:val="0"/>
          <w:marBottom w:val="0"/>
          <w:divBdr>
            <w:top w:val="none" w:sz="0" w:space="0" w:color="auto"/>
            <w:left w:val="none" w:sz="0" w:space="0" w:color="auto"/>
            <w:bottom w:val="none" w:sz="0" w:space="0" w:color="auto"/>
            <w:right w:val="none" w:sz="0" w:space="0" w:color="auto"/>
          </w:divBdr>
        </w:div>
        <w:div w:id="454101394">
          <w:marLeft w:val="0"/>
          <w:marRight w:val="0"/>
          <w:marTop w:val="0"/>
          <w:marBottom w:val="0"/>
          <w:divBdr>
            <w:top w:val="none" w:sz="0" w:space="0" w:color="auto"/>
            <w:left w:val="none" w:sz="0" w:space="0" w:color="auto"/>
            <w:bottom w:val="none" w:sz="0" w:space="0" w:color="auto"/>
            <w:right w:val="none" w:sz="0" w:space="0" w:color="auto"/>
          </w:divBdr>
        </w:div>
        <w:div w:id="662465000">
          <w:marLeft w:val="0"/>
          <w:marRight w:val="0"/>
          <w:marTop w:val="0"/>
          <w:marBottom w:val="0"/>
          <w:divBdr>
            <w:top w:val="none" w:sz="0" w:space="0" w:color="auto"/>
            <w:left w:val="none" w:sz="0" w:space="0" w:color="auto"/>
            <w:bottom w:val="none" w:sz="0" w:space="0" w:color="auto"/>
            <w:right w:val="none" w:sz="0" w:space="0" w:color="auto"/>
          </w:divBdr>
        </w:div>
        <w:div w:id="214853742">
          <w:marLeft w:val="0"/>
          <w:marRight w:val="0"/>
          <w:marTop w:val="0"/>
          <w:marBottom w:val="0"/>
          <w:divBdr>
            <w:top w:val="none" w:sz="0" w:space="0" w:color="auto"/>
            <w:left w:val="none" w:sz="0" w:space="0" w:color="auto"/>
            <w:bottom w:val="none" w:sz="0" w:space="0" w:color="auto"/>
            <w:right w:val="none" w:sz="0" w:space="0" w:color="auto"/>
          </w:divBdr>
        </w:div>
        <w:div w:id="1735425063">
          <w:marLeft w:val="0"/>
          <w:marRight w:val="0"/>
          <w:marTop w:val="0"/>
          <w:marBottom w:val="0"/>
          <w:divBdr>
            <w:top w:val="none" w:sz="0" w:space="0" w:color="auto"/>
            <w:left w:val="none" w:sz="0" w:space="0" w:color="auto"/>
            <w:bottom w:val="none" w:sz="0" w:space="0" w:color="auto"/>
            <w:right w:val="none" w:sz="0" w:space="0" w:color="auto"/>
          </w:divBdr>
        </w:div>
        <w:div w:id="291132198">
          <w:marLeft w:val="0"/>
          <w:marRight w:val="0"/>
          <w:marTop w:val="0"/>
          <w:marBottom w:val="0"/>
          <w:divBdr>
            <w:top w:val="none" w:sz="0" w:space="0" w:color="auto"/>
            <w:left w:val="none" w:sz="0" w:space="0" w:color="auto"/>
            <w:bottom w:val="none" w:sz="0" w:space="0" w:color="auto"/>
            <w:right w:val="none" w:sz="0" w:space="0" w:color="auto"/>
          </w:divBdr>
        </w:div>
        <w:div w:id="131022156">
          <w:marLeft w:val="0"/>
          <w:marRight w:val="0"/>
          <w:marTop w:val="0"/>
          <w:marBottom w:val="0"/>
          <w:divBdr>
            <w:top w:val="none" w:sz="0" w:space="0" w:color="auto"/>
            <w:left w:val="none" w:sz="0" w:space="0" w:color="auto"/>
            <w:bottom w:val="none" w:sz="0" w:space="0" w:color="auto"/>
            <w:right w:val="none" w:sz="0" w:space="0" w:color="auto"/>
          </w:divBdr>
        </w:div>
        <w:div w:id="1626885001">
          <w:marLeft w:val="0"/>
          <w:marRight w:val="0"/>
          <w:marTop w:val="0"/>
          <w:marBottom w:val="0"/>
          <w:divBdr>
            <w:top w:val="none" w:sz="0" w:space="0" w:color="auto"/>
            <w:left w:val="none" w:sz="0" w:space="0" w:color="auto"/>
            <w:bottom w:val="none" w:sz="0" w:space="0" w:color="auto"/>
            <w:right w:val="none" w:sz="0" w:space="0" w:color="auto"/>
          </w:divBdr>
        </w:div>
        <w:div w:id="1380982688">
          <w:marLeft w:val="0"/>
          <w:marRight w:val="0"/>
          <w:marTop w:val="0"/>
          <w:marBottom w:val="0"/>
          <w:divBdr>
            <w:top w:val="none" w:sz="0" w:space="0" w:color="auto"/>
            <w:left w:val="none" w:sz="0" w:space="0" w:color="auto"/>
            <w:bottom w:val="none" w:sz="0" w:space="0" w:color="auto"/>
            <w:right w:val="none" w:sz="0" w:space="0" w:color="auto"/>
          </w:divBdr>
        </w:div>
        <w:div w:id="1187675960">
          <w:marLeft w:val="0"/>
          <w:marRight w:val="0"/>
          <w:marTop w:val="0"/>
          <w:marBottom w:val="0"/>
          <w:divBdr>
            <w:top w:val="none" w:sz="0" w:space="0" w:color="auto"/>
            <w:left w:val="none" w:sz="0" w:space="0" w:color="auto"/>
            <w:bottom w:val="none" w:sz="0" w:space="0" w:color="auto"/>
            <w:right w:val="none" w:sz="0" w:space="0" w:color="auto"/>
          </w:divBdr>
        </w:div>
        <w:div w:id="624115753">
          <w:marLeft w:val="0"/>
          <w:marRight w:val="0"/>
          <w:marTop w:val="0"/>
          <w:marBottom w:val="0"/>
          <w:divBdr>
            <w:top w:val="none" w:sz="0" w:space="0" w:color="auto"/>
            <w:left w:val="none" w:sz="0" w:space="0" w:color="auto"/>
            <w:bottom w:val="none" w:sz="0" w:space="0" w:color="auto"/>
            <w:right w:val="none" w:sz="0" w:space="0" w:color="auto"/>
          </w:divBdr>
        </w:div>
        <w:div w:id="1919635490">
          <w:marLeft w:val="0"/>
          <w:marRight w:val="0"/>
          <w:marTop w:val="0"/>
          <w:marBottom w:val="0"/>
          <w:divBdr>
            <w:top w:val="none" w:sz="0" w:space="0" w:color="auto"/>
            <w:left w:val="none" w:sz="0" w:space="0" w:color="auto"/>
            <w:bottom w:val="none" w:sz="0" w:space="0" w:color="auto"/>
            <w:right w:val="none" w:sz="0" w:space="0" w:color="auto"/>
          </w:divBdr>
        </w:div>
        <w:div w:id="1054046019">
          <w:marLeft w:val="0"/>
          <w:marRight w:val="0"/>
          <w:marTop w:val="0"/>
          <w:marBottom w:val="0"/>
          <w:divBdr>
            <w:top w:val="none" w:sz="0" w:space="0" w:color="auto"/>
            <w:left w:val="none" w:sz="0" w:space="0" w:color="auto"/>
            <w:bottom w:val="none" w:sz="0" w:space="0" w:color="auto"/>
            <w:right w:val="none" w:sz="0" w:space="0" w:color="auto"/>
          </w:divBdr>
        </w:div>
        <w:div w:id="2086687413">
          <w:marLeft w:val="0"/>
          <w:marRight w:val="0"/>
          <w:marTop w:val="0"/>
          <w:marBottom w:val="0"/>
          <w:divBdr>
            <w:top w:val="none" w:sz="0" w:space="0" w:color="auto"/>
            <w:left w:val="none" w:sz="0" w:space="0" w:color="auto"/>
            <w:bottom w:val="none" w:sz="0" w:space="0" w:color="auto"/>
            <w:right w:val="none" w:sz="0" w:space="0" w:color="auto"/>
          </w:divBdr>
        </w:div>
        <w:div w:id="2104641402">
          <w:marLeft w:val="0"/>
          <w:marRight w:val="0"/>
          <w:marTop w:val="0"/>
          <w:marBottom w:val="0"/>
          <w:divBdr>
            <w:top w:val="none" w:sz="0" w:space="0" w:color="auto"/>
            <w:left w:val="none" w:sz="0" w:space="0" w:color="auto"/>
            <w:bottom w:val="none" w:sz="0" w:space="0" w:color="auto"/>
            <w:right w:val="none" w:sz="0" w:space="0" w:color="auto"/>
          </w:divBdr>
        </w:div>
        <w:div w:id="660812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ho.int/uploads/user/Services%20and%20Standards/HSSC/HSSC16/HSSC16_2024_04.2A_EN_HSSC_SP%20Workshop%20Results.pdf" TargetMode="External"/><Relationship Id="rId117" Type="http://schemas.openxmlformats.org/officeDocument/2006/relationships/hyperlink" Target="https://iho.int/uploads/user/Services%20and%20Standards/HSSC/HSSC16/HSSC16_2024_07.2B_Rev1_EN_INToGIS_III_update.pdf" TargetMode="External"/><Relationship Id="rId21" Type="http://schemas.openxmlformats.org/officeDocument/2006/relationships/hyperlink" Target="https://iho.int/uploads/user/Services%20and%20Standards/HSSC/HSSC16/HSSC16_2024_04.1A_EN_Outcome%20C-7%20affecting%20HSSC.pdf" TargetMode="External"/><Relationship Id="rId42" Type="http://schemas.openxmlformats.org/officeDocument/2006/relationships/hyperlink" Target="https://iho.int/uploads/user/Services%20and%20Standards/HSSC/HSSC16/HSSC16_2024_05.1H_EN_S-100_sea_trial_area_Canada.pdf" TargetMode="External"/><Relationship Id="rId47" Type="http://schemas.openxmlformats.org/officeDocument/2006/relationships/hyperlink" Target="https://iho.int/uploads/user/Services%20and%20Standards/HSSC/HSSC16/ENCWG_Work_Plan_2024_2025.docx" TargetMode="External"/><Relationship Id="rId63" Type="http://schemas.openxmlformats.org/officeDocument/2006/relationships/hyperlink" Target="https://iho.int/uploads/user/Services%20and%20Standards/HSSC/HSSC16/HSSC16%20NIPWG%20Report_Annex%20H%20-%20workplan_rev1.1.docx" TargetMode="External"/><Relationship Id="rId68" Type="http://schemas.openxmlformats.org/officeDocument/2006/relationships/hyperlink" Target="https://iho.int/uploads/user/Services%20and%20Standards/HSSC/HSSC16/HSSC16_2024_05.4C_EN_Automated_paper_charts_Canada.pdf" TargetMode="External"/><Relationship Id="rId84" Type="http://schemas.openxmlformats.org/officeDocument/2006/relationships/hyperlink" Target="https://iho.int/uploads/user/Services%20and%20Standards/HSSC/HSSC16/HSSC16_2024_05.7A_EN_TWCWG_Report_Recommendations.pdf" TargetMode="External"/><Relationship Id="rId89" Type="http://schemas.openxmlformats.org/officeDocument/2006/relationships/hyperlink" Target="https://iho.int/uploads/user/Services%20and%20Standards/HSSC/HSSC16/TOR_TWCWG8_9_2_CLEAN.docx" TargetMode="External"/><Relationship Id="rId112" Type="http://schemas.openxmlformats.org/officeDocument/2006/relationships/hyperlink" Target="https://iho.int/uploads/user/Services%20and%20Standards/HSSC/HSSC16/HSSC16_2024_07.1F_EN_Comment_WWNWS-SC_S-124%20Data%20Dissemination%20issues__Final.pdf" TargetMode="External"/><Relationship Id="rId133" Type="http://schemas.openxmlformats.org/officeDocument/2006/relationships/fontTable" Target="fontTable.xml"/><Relationship Id="rId16" Type="http://schemas.openxmlformats.org/officeDocument/2006/relationships/hyperlink" Target="https://iho.int/uploads/user/Services%20and%20Standards/HSSC/MISC/HSSC_TOR.pdf" TargetMode="External"/><Relationship Id="rId107" Type="http://schemas.openxmlformats.org/officeDocument/2006/relationships/hyperlink" Target="https://iho.int/uploads/user/Services%20and%20Standards/HSSC/HSSC16/Resolution%20361_WRC-15.pdf" TargetMode="External"/><Relationship Id="rId11" Type="http://schemas.openxmlformats.org/officeDocument/2006/relationships/hyperlink" Target="https://iho.int/uploads/user/Services%20and%20Standards/HSSC/HSSC16/Logistic%20Information%20Rev2_HSSC16_20240523_marked-up.pdf" TargetMode="External"/><Relationship Id="rId32" Type="http://schemas.openxmlformats.org/officeDocument/2006/relationships/hyperlink" Target="https://iho.int/uploads/user/Services%20and%20Standards/HSSC/HSSC16/HSSC16_2024_04.5A_EN_Presentation_ICE%20PT_ed.1.1.pdf" TargetMode="External"/><Relationship Id="rId37" Type="http://schemas.openxmlformats.org/officeDocument/2006/relationships/hyperlink" Target="https://iho.int/uploads/user/Services%20and%20Standards/HSSC/HSSC16/HSSC16_2024_05.1A_Rev4_EN_S100WG-report_rev4.pdf" TargetMode="External"/><Relationship Id="rId53" Type="http://schemas.openxmlformats.org/officeDocument/2006/relationships/hyperlink" Target="https://iho.int/uploads/user/Services%20and%20Standards/HSSC/HSSC16/S-57%20Appendix%20B.1%20Annex%20A_Ed%204.4.0_Clean_For%20HSSC.docx" TargetMode="External"/><Relationship Id="rId58" Type="http://schemas.openxmlformats.org/officeDocument/2006/relationships/hyperlink" Target="https://iho.int/uploads/user/Services%20and%20Standards/HSSC/HSSC16/S-65%20Annex%20B_Ed%201.2.0_Clean_For%20ENCWG.docx" TargetMode="External"/><Relationship Id="rId74" Type="http://schemas.openxmlformats.org/officeDocument/2006/relationships/hyperlink" Target="https://iho.int/uploads/user/Services%20and%20Standards/HSSC/HSSC16/S-101%20GANTT%20Chart_v14_APR2024_Excel.xlsx" TargetMode="External"/><Relationship Id="rId79" Type="http://schemas.openxmlformats.org/officeDocument/2006/relationships/hyperlink" Target="https://iho.int/uploads/user/Services%20and%20Standards/HSSC/HSSC16/HSSC16_2024_05.6A_EN_Presentation_HSWG_Report_v3-1.pdf" TargetMode="External"/><Relationship Id="rId102" Type="http://schemas.openxmlformats.org/officeDocument/2006/relationships/hyperlink" Target="https://iho.int/uploads/user/Services%20and%20Standards/HSSC/HSSC16/HSSC16_2024_07.1B_EN_S-124PT_Report.pdf" TargetMode="External"/><Relationship Id="rId123" Type="http://schemas.openxmlformats.org/officeDocument/2006/relationships/hyperlink" Target="https://iho.int/uploads/user/Services%20and%20Standards/HSSC/HSSC16/HSSC16_2024_07.9A_EN_Presentation_WMO_ET-MS_S-41X_Development_Status%20Rev1.pdf" TargetMode="External"/><Relationship Id="rId128" Type="http://schemas.openxmlformats.org/officeDocument/2006/relationships/hyperlink" Target="https://iho.int/uploads/user/Services%20and%20Standards/HSSC/HSSC16/HSSC16_2024_07.12B_EN_EC2_Reports_Activities%20in%20support%20of%20S-100%20implementation_concerns%20and%20recommendations.pdf" TargetMode="External"/><Relationship Id="rId5" Type="http://schemas.openxmlformats.org/officeDocument/2006/relationships/settings" Target="settings.xml"/><Relationship Id="rId90" Type="http://schemas.openxmlformats.org/officeDocument/2006/relationships/hyperlink" Target="https://iho.int/uploads/user/Services%20and%20Standards/HSSC/HSSC16/HSSC16_2024_05.8A_EN_Report%20and%20Recommendations%20of%20HDWG_HDCG.pdf" TargetMode="External"/><Relationship Id="rId95" Type="http://schemas.openxmlformats.org/officeDocument/2006/relationships/hyperlink" Target="https://youtu.be/VlWqzI489nY?si=8R1pzyhn-6cdmZbL" TargetMode="External"/><Relationship Id="rId14" Type="http://schemas.openxmlformats.org/officeDocument/2006/relationships/hyperlink" Target="https://iho.int/uploads/user/Services%20and%20Standards/HSSC/HSSC16/HSSC16_2024_01B_EN_List_of_Participants_rev1.pdf" TargetMode="External"/><Relationship Id="rId22" Type="http://schemas.openxmlformats.org/officeDocument/2006/relationships/hyperlink" Target="https://iho.int/uploads/user/About%20IHO/Council/council7/C7_2023_S_EN_SummaryReport_v1.1.pdf" TargetMode="External"/><Relationship Id="rId27" Type="http://schemas.openxmlformats.org/officeDocument/2006/relationships/hyperlink" Target="https://iho.int/uploads/user/Services%20and%20Standards/HSSC/HSSC16/HSSC16_2024_04.3A_Rev1_EN_Presentation_SPIs%20allocated%20to%20HSSC.pdf" TargetMode="External"/><Relationship Id="rId30" Type="http://schemas.openxmlformats.org/officeDocument/2006/relationships/hyperlink" Target="https://iho.int/en/iho-singapore-lab" TargetMode="External"/><Relationship Id="rId35" Type="http://schemas.openxmlformats.org/officeDocument/2006/relationships/hyperlink" Target="https://iho.int/uploads/user/Services%20and%20Standards/HSSC/HSSC16/HSSC16_2024_04.7A_Rev1_EN_Security%20Scheme%20PT_final_rev01.pdf" TargetMode="External"/><Relationship Id="rId43" Type="http://schemas.openxmlformats.org/officeDocument/2006/relationships/hyperlink" Target="https://iho.int/uploads/user/Services%20and%20Standards/HSSC/HSSC16/HSSC16_2024_05.1H_EN_Presentation_Canadian_Sea_Trial.pdf" TargetMode="External"/><Relationship Id="rId48" Type="http://schemas.openxmlformats.org/officeDocument/2006/relationships/hyperlink" Target="https://iho.int/uploads/user/Services%20and%20Standards/HSSC/HSSC16/HSSC16_2024_05.2B_EN_ECS%20PT.pdf" TargetMode="External"/><Relationship Id="rId56" Type="http://schemas.openxmlformats.org/officeDocument/2006/relationships/hyperlink" Target="https://iho.int/uploads/user/Services%20and%20Standards/HSSC/HSSC16/S-65%20Annex%20A_Ed%201.1.0_Clean_FINAL_For%20HSSC16.docx" TargetMode="External"/><Relationship Id="rId64" Type="http://schemas.openxmlformats.org/officeDocument/2006/relationships/hyperlink" Target="https://iho.int/uploads/user/Services%20and%20Standards/HSSC/HSSC16/HSSC16%20NIPWG%20Report_Annex%20E%20-%20Impact%20study%20for%20S-128.docx" TargetMode="External"/><Relationship Id="rId69" Type="http://schemas.openxmlformats.org/officeDocument/2006/relationships/hyperlink" Target="https://iho.int/uploads/user/Inter-Regional%20Coordination/RHC/USCHC/USCHC47/HSSC16_2024_05.4C_EN_Automated_paper_charts_Canada_presentation.pdf" TargetMode="External"/><Relationship Id="rId77" Type="http://schemas.openxmlformats.org/officeDocument/2006/relationships/hyperlink" Target="https://iho.int/uploads/user/Services%20and%20Standards/HSSC/HSSC16/HSSC16_2024_05.5C_EN_Presentation_S-100%20Implementation%20and%20Validation%20FINAL%2020240527.pdf" TargetMode="External"/><Relationship Id="rId100" Type="http://schemas.openxmlformats.org/officeDocument/2006/relationships/hyperlink" Target="https://drive.google.com/file/d/180EMXO3fJ5-YZYZ9RvencXLOQUkHlcB4/view?usp=sharing" TargetMode="External"/><Relationship Id="rId105" Type="http://schemas.openxmlformats.org/officeDocument/2006/relationships/hyperlink" Target="https://iho.int/uploads/user/Services%20and%20Standards/HSSC/HSSC16/HSSC16_2024_07.1C_EN_S-124%20Data%20Dissemination%20issues%20FINAL.pdf" TargetMode="External"/><Relationship Id="rId113" Type="http://schemas.openxmlformats.org/officeDocument/2006/relationships/hyperlink" Target="https://iho.int/uploads/user/Services%20and%20Standards/HSSC/HSSC16/HSSC16_2024_07.1G_EN_Comment_France_S-124%20data%20dissemination-2.pdf" TargetMode="External"/><Relationship Id="rId118" Type="http://schemas.openxmlformats.org/officeDocument/2006/relationships/hyperlink" Target="https://iho.int/uploads/user/Inter-Regional%20Coordination/RHC/USCHC/USCHC47/HSSC16_2024_07.3_EN_IALA%20work%20rev2.pdf" TargetMode="External"/><Relationship Id="rId126" Type="http://schemas.openxmlformats.org/officeDocument/2006/relationships/hyperlink" Target="https://iho.int/uploads/user/Services%20and%20Standards/HSSC/HSSC16/HSSC16_2024_07.12.A_EN_Abstract_SevenCs_final.pdf" TargetMode="External"/><Relationship Id="rId13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iho.int/uploads/user/Services%20and%20Standards/HSSC/HSSC16/S66%20edition%202.0%20comment%20form.doc" TargetMode="External"/><Relationship Id="rId72" Type="http://schemas.openxmlformats.org/officeDocument/2006/relationships/hyperlink" Target="https://iho.int/uploads/user/Services%20and%20Standards/HSSC/HSSC16/HSSC16_2024_05.5B_Rev1_EN_Report%20ISO%209001%20Cell%202024%2004%2008.pdf" TargetMode="External"/><Relationship Id="rId80" Type="http://schemas.openxmlformats.org/officeDocument/2006/relationships/hyperlink" Target="https://iho.int/uploads/user/Services%20and%20Standards/HSSC/HSSC16/HSWG_ToRs_E_2024.04.10_Markup.docx" TargetMode="External"/><Relationship Id="rId85" Type="http://schemas.openxmlformats.org/officeDocument/2006/relationships/hyperlink" Target="https://iho.int/uploads/user/Services%20and%20Standards/HSSC/HSSC16/HSSC16_2024_05.7A_EN_TWCWG_Report_Recommendations.pdf" TargetMode="External"/><Relationship Id="rId93" Type="http://schemas.openxmlformats.org/officeDocument/2006/relationships/hyperlink" Target="https://iho.int/uploads/user/Services%20and%20Standards/HSSC/HSSC16/HDWGHDCG%20WORK%20PLAN%202024-2025.docx" TargetMode="External"/><Relationship Id="rId98" Type="http://schemas.openxmlformats.org/officeDocument/2006/relationships/hyperlink" Target="https://iho.int/uploads/user/Services%20and%20Standards/HSSC/HSSC16/S-130%20v1.1.0.zip" TargetMode="External"/><Relationship Id="rId121" Type="http://schemas.openxmlformats.org/officeDocument/2006/relationships/hyperlink" Target="https://iho.int/uploads/user/Services%20and%20Standards/HSSC/HSSC16/HSSC16_2024_07.7A_EN_OGC_report.pdf" TargetMode="External"/><Relationship Id="rId3" Type="http://schemas.openxmlformats.org/officeDocument/2006/relationships/numbering" Target="numbering.xml"/><Relationship Id="rId12" Type="http://schemas.openxmlformats.org/officeDocument/2006/relationships/hyperlink" Target="https://iho.int/uploads/user/Services%20and%20Standards/HSSC/HSSC16/Entry%20ID_HSSC16_Participants_20240523.xlsx" TargetMode="External"/><Relationship Id="rId17" Type="http://schemas.openxmlformats.org/officeDocument/2006/relationships/hyperlink" Target="https://iho.int/uploads/user/Services%20and%20Standards/HSSC/HSSC16/HSSC16_2024_02A_Rev3.1_EN_agenda_timetable.docx" TargetMode="External"/><Relationship Id="rId25" Type="http://schemas.openxmlformats.org/officeDocument/2006/relationships/hyperlink" Target="https://iho.int/uploads/user/Services%20and%20Standards/HSSC/HSSC16/HSSC16_2024_04.2A_EN_Presentation_Revision_SP.pdf" TargetMode="External"/><Relationship Id="rId33" Type="http://schemas.openxmlformats.org/officeDocument/2006/relationships/hyperlink" Target="https://iho.int/uploads/user/circular_letters/eng_2024/CL06_2024_EN_v1.pdf" TargetMode="External"/><Relationship Id="rId38" Type="http://schemas.openxmlformats.org/officeDocument/2006/relationships/hyperlink" Target="https://iho.int/uploads/user/Services%20and%20Standards/HSSC/HSSC16/HSSC_Work_Plan_2024-202%20_S100WG.docx" TargetMode="External"/><Relationship Id="rId46" Type="http://schemas.openxmlformats.org/officeDocument/2006/relationships/hyperlink" Target="https://iho.int/uploads/user/Services%20and%20Standards/HSSC/HSSC16/HSSC16_2024_05.2A_EN_ENCWG%20Report2.pdf" TargetMode="External"/><Relationship Id="rId59" Type="http://schemas.openxmlformats.org/officeDocument/2006/relationships/hyperlink" Target="https://iho.int/uploads/user/Services%20and%20Standards/HSSC/HSSC16/S-65%20Annex%20B_Ed%201.2.0_Redline_For%20ENCWG.docx" TargetMode="External"/><Relationship Id="rId67" Type="http://schemas.openxmlformats.org/officeDocument/2006/relationships/hyperlink" Target="https://iho.int/uploads/user/Services%20and%20Standards/HSSC/HSSC16/HSSC16_2024_05.4A_EN_NCWG%20report%20Annex%20A%20Work%20Plan.docx" TargetMode="External"/><Relationship Id="rId103" Type="http://schemas.openxmlformats.org/officeDocument/2006/relationships/hyperlink" Target="https://iho.int/uploads/user/Services%20and%20Standards/HSSC/HSSC16/HSSC16_2024_07.1B_AnnexA_EN_S-124_Draft%20Impact%20Study_20240502.pdf" TargetMode="External"/><Relationship Id="rId108" Type="http://schemas.openxmlformats.org/officeDocument/2006/relationships/hyperlink" Target="https://iho.int/uploads/user/Services%20and%20Standards/HSSC/HSSC16/Resolution%20361_WRC-19.pdf" TargetMode="External"/><Relationship Id="rId116" Type="http://schemas.openxmlformats.org/officeDocument/2006/relationships/hyperlink" Target="https://iho.int/uploads/user/Services%20and%20Standards/HSSC/HSSC16/MSC%20108-12-5_NZ_Comments%20on%20the%20report%20of%20the%20tenth%20session%20of%20the%20Sub-CommitteeReal-time%20exchange%20of%20S-100.pdf" TargetMode="External"/><Relationship Id="rId124" Type="http://schemas.openxmlformats.org/officeDocument/2006/relationships/hyperlink" Target="https://iho.int/uploads/user/Services%20and%20Standards/HSSC/HSSC16/HSSC16_2024_07.10A_EN_ICPC%20activities%20affecting%20HSSC.pdf" TargetMode="External"/><Relationship Id="rId129" Type="http://schemas.openxmlformats.org/officeDocument/2006/relationships/hyperlink" Target="https://iho.int/uploads/user/Services%20and%20Standards/HSSC/HSSC16/HSSC16_2024_07.13A_IEHG_S-401%20inclusion%20within%20S-98.pdf" TargetMode="External"/><Relationship Id="rId20" Type="http://schemas.openxmlformats.org/officeDocument/2006/relationships/hyperlink" Target="https://iho.int/uploads/user/Services%20and%20Standards/HSSC/HSSC16/LIST%20OF%20DECISIONS%20AND%20ACTIONS%20FROM%20HSSC15_23Jan2024.pdf" TargetMode="External"/><Relationship Id="rId41" Type="http://schemas.openxmlformats.org/officeDocument/2006/relationships/hyperlink" Target="https://iho.int/uploads/user/Services%20and%20Standards/HSSC/HSSC16/HSSC16_2024_05.1G_EN_UK_SENC.pdf" TargetMode="External"/><Relationship Id="rId54" Type="http://schemas.openxmlformats.org/officeDocument/2006/relationships/hyperlink" Target="https://iho.int/uploads/user/Services%20and%20Standards/HSSC/HSSC16/S-58%20Edition%208.0.0_redline_20240322.docx" TargetMode="External"/><Relationship Id="rId62" Type="http://schemas.openxmlformats.org/officeDocument/2006/relationships/hyperlink" Target="https://iho.int/uploads/user/Services%20and%20Standards/HSSC/HSSC16/HSSC16_2024_05.3A_Rev1.1_Presentation_NIPWG_Report_v2.pdf" TargetMode="External"/><Relationship Id="rId70" Type="http://schemas.openxmlformats.org/officeDocument/2006/relationships/hyperlink" Target="https://iho.int/uploads/user/Services%20and%20Standards/HSSC/HSSC16/HSSC16_2024_05.5A_Rev1_EN_DQWG%20report_V%201.1.doc" TargetMode="External"/><Relationship Id="rId75" Type="http://schemas.openxmlformats.org/officeDocument/2006/relationships/hyperlink" Target="https://iho.int/uploads/user/Services%20and%20Standards/HSSC/HSSC16/Manage%20Risks%20Opportunities%20S-101%20PS_APR2024.doc" TargetMode="External"/><Relationship Id="rId83" Type="http://schemas.openxmlformats.org/officeDocument/2006/relationships/hyperlink" Target="https://iho.int/uploads/user/Services%20and%20Standards/HSSC/HSSC16/S-44_Edition_6.2.0_Proposed.pdf" TargetMode="External"/><Relationship Id="rId88" Type="http://schemas.openxmlformats.org/officeDocument/2006/relationships/hyperlink" Target="https://iho.int/uploads/user/Services%20and%20Standards/HSSC/HSSC16/TOR_TWCWG8_9_2_RED%20LINE.docx" TargetMode="External"/><Relationship Id="rId91" Type="http://schemas.openxmlformats.org/officeDocument/2006/relationships/hyperlink" Target="https://iho.int/uploads/user/Services%20and%20Standards/HSSC/HSSC16/HSSC16_2024_05.8A_EN_Report%20and%20Recommendations%20of%20HDWG_HDCG.pdf" TargetMode="External"/><Relationship Id="rId96" Type="http://schemas.openxmlformats.org/officeDocument/2006/relationships/hyperlink" Target="https://iho.int/uploads/user/Services%20and%20Standards/HSSC/HSSC16/HSSC16_2024_05.10A_EN_S-130.pdf" TargetMode="External"/><Relationship Id="rId111" Type="http://schemas.openxmlformats.org/officeDocument/2006/relationships/hyperlink" Target="https://iho.int/uploads/user/Services%20and%20Standards/HSSC/HSSC16/HSSC16_2024_07.1E_EN_How%20S-100%20could%20better%20support%20MSDI%20FINAL%2020240405.pdf" TargetMode="External"/><Relationship Id="rId13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ho.int/uploads/user/Services%20and%20Standards/HSSC/MISC/HSSC_Contacts.pdf" TargetMode="External"/><Relationship Id="rId23" Type="http://schemas.openxmlformats.org/officeDocument/2006/relationships/hyperlink" Target="https://iho.int/uploads/user/About%20IHO/Council/council7/LIST%20OF%20DECISIONS%20and%20ACTIONS%20FROM%20C7_v1_Rev1.pdf" TargetMode="External"/><Relationship Id="rId28" Type="http://schemas.openxmlformats.org/officeDocument/2006/relationships/hyperlink" Target="https://iho.int/uploads/user/pubs/Drafts/P7_2023_EN_IHO_Draft1.pdf" TargetMode="External"/><Relationship Id="rId36" Type="http://schemas.openxmlformats.org/officeDocument/2006/relationships/hyperlink" Target="https://iho.int/uploads/user/Services%20and%20Standards/HSSC/HSSC16/IHO%20Security%20Scheme%20PT%20WorkPlan%202024_2025%20final.docx" TargetMode="External"/><Relationship Id="rId49" Type="http://schemas.openxmlformats.org/officeDocument/2006/relationships/hyperlink" Target="https://iho.int/uploads/user/Services%20and%20Standards/HSSC/HSSC16/20230718%20Draft%20ECSPT%20Workplan%202024%20-%202025.docx" TargetMode="External"/><Relationship Id="rId57" Type="http://schemas.openxmlformats.org/officeDocument/2006/relationships/hyperlink" Target="https://iho.int/uploads/user/Services%20and%20Standards/HSSC/HSSC16/S-65%20Annex%20A_Ed%201.1.0_Redline_FINAL_For%20HSSC16.docx" TargetMode="External"/><Relationship Id="rId106" Type="http://schemas.openxmlformats.org/officeDocument/2006/relationships/hyperlink" Target="https://iho.int/uploads/user/Services%20and%20Standards/HSSC/HSSC16/HSSC16_2024_07.1C_Rev1_EN_Presentation_S-124%20Data%20Dissemination.pdf" TargetMode="External"/><Relationship Id="rId114" Type="http://schemas.openxmlformats.org/officeDocument/2006/relationships/hyperlink" Target="https://iho.int/uploads/user/Services%20and%20Standards/HSSC/HSSC16/HSSC16_2024_07.2A_EN_IMO.pdf" TargetMode="External"/><Relationship Id="rId119" Type="http://schemas.openxmlformats.org/officeDocument/2006/relationships/hyperlink" Target="https://iho.int/uploads/user/Services%20and%20Standards/HSSC/HSSC16/HSSC16_2024_07.4A_EN_IEC_Activities_affecting_HSSC.pdf" TargetMode="External"/><Relationship Id="rId127" Type="http://schemas.openxmlformats.org/officeDocument/2006/relationships/hyperlink" Target="https://iho.int/uploads/user/Services%20and%20Standards/HSSC/HSSC16/HSSC16_2024_07.12.A_EN_Presentation_SevenCs.pdf" TargetMode="External"/><Relationship Id="rId10" Type="http://schemas.openxmlformats.org/officeDocument/2006/relationships/hyperlink" Target="https://iho.int/uploads/user/circular_letters/eng_2024/CL04_2024_EN_V1.pdf" TargetMode="External"/><Relationship Id="rId31" Type="http://schemas.openxmlformats.org/officeDocument/2006/relationships/hyperlink" Target="https://iho.int/uploads/user/Services%20and%20Standards/HSSC/HSSC16/HSSC16_2024_04.5A_Rev1_EN_ICE%20PT%20report_ed.1.1.pdf" TargetMode="External"/><Relationship Id="rId44" Type="http://schemas.openxmlformats.org/officeDocument/2006/relationships/hyperlink" Target="https://iho.int/uploads/user/Services%20and%20Standards/HSSC/HSSC16/HSSC16_2024_05.1J_Comments_on_SENC_05.1G.pdf" TargetMode="External"/><Relationship Id="rId52" Type="http://schemas.openxmlformats.org/officeDocument/2006/relationships/hyperlink" Target="https://iho.int/uploads/user/Services%20and%20Standards/HSSC/HSSC16/S-57%20Appendix%20B.1%20Annex%20A_Ed%204.4.0_Redline_For%20HSSC.docx" TargetMode="External"/><Relationship Id="rId60" Type="http://schemas.openxmlformats.org/officeDocument/2006/relationships/hyperlink" Target="https://iho.int/uploads/user/Services%20and%20Standards/HSSC/HSSC16/IHO%20Impact%20Assessment_S-64_2023%20LATEST%20RESULTS.xlsx" TargetMode="External"/><Relationship Id="rId65" Type="http://schemas.openxmlformats.org/officeDocument/2006/relationships/hyperlink" Target="https://iho.int/uploads/user/Services%20and%20Standards/HSSC/HSSC16/NIPWG_VTC01_2024_09.6.2A_EN_Guide%20for%20Nautical%20Data%202.0%20clean.docx" TargetMode="External"/><Relationship Id="rId73" Type="http://schemas.openxmlformats.org/officeDocument/2006/relationships/hyperlink" Target="https://iho.int/uploads/user/Services%20and%20Standards/HSSC/HSSC16/HSSC16_2024_05.5B_EN_Presentation_ISO%20cell%20Report.pdf" TargetMode="External"/><Relationship Id="rId78" Type="http://schemas.openxmlformats.org/officeDocument/2006/relationships/hyperlink" Target="https://iho.int/uploads/user/Services%20and%20Standards/HSSC/HSSC16/HSSC16_2024_05.6A_v3_EN_HSWG_Report.pdf" TargetMode="External"/><Relationship Id="rId81" Type="http://schemas.openxmlformats.org/officeDocument/2006/relationships/hyperlink" Target="https://iho.int/uploads/user/Services%20and%20Standards/HSSC/HSSC16/HSWG_ToRs_E_2024.04.10.docx" TargetMode="External"/><Relationship Id="rId86" Type="http://schemas.openxmlformats.org/officeDocument/2006/relationships/hyperlink" Target="https://iho.int/uploads/user/Services%20and%20Standards/HSSC/HSSC16/TWCWG_Work_Plan_2024-2025_RED%20LINE.docx" TargetMode="External"/><Relationship Id="rId94" Type="http://schemas.openxmlformats.org/officeDocument/2006/relationships/hyperlink" Target="https://iho.int/uploads/user/Services%20and%20Standards/HSSC/HSSC16/HSSC16_2024_05.9A_EN_MASS%20PT%20report%20and%20recomendations_Rev1.docx" TargetMode="External"/><Relationship Id="rId99" Type="http://schemas.openxmlformats.org/officeDocument/2006/relationships/hyperlink" Target="https://iho.int/uploads/user/Services%20and%20Standards/HSSC/HSSC16/HSSC16_2024_06.1A_EN_ABLOS_Report_v2.docx" TargetMode="External"/><Relationship Id="rId101" Type="http://schemas.openxmlformats.org/officeDocument/2006/relationships/hyperlink" Target="https://iho.int/uploads/user/Services%20and%20Standards/HSSC/HSSC16/HSSC16_2024_07.1A_Rev1_EN_Report_IRCC.pdf" TargetMode="External"/><Relationship Id="rId122" Type="http://schemas.openxmlformats.org/officeDocument/2006/relationships/hyperlink" Target="https://iho.int/uploads/user/Services%20and%20Standards/HSSC/HSSC16/HSSC16_2024_07.9A_EN_WMO_ET-MS_S-41X_Development_Status%20Rev.1.pdf" TargetMode="External"/><Relationship Id="rId130" Type="http://schemas.openxmlformats.org/officeDocument/2006/relationships/hyperlink" Target="https://iho.int/uploads/user/Services%20and%20Standards/HSSC/HSSC16/HSSC16_2024_07.13A_EN_Presentation_IEHG.pdf" TargetMode="Externa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yperlink" Target="https://iho.int/uploads/user/Services%20and%20Standards/HSSC/HSSC16/Template_HSSC-16_WG_Reports_Proposals.pptx" TargetMode="External"/><Relationship Id="rId18" Type="http://schemas.openxmlformats.org/officeDocument/2006/relationships/hyperlink" Target="https://iho.int/uploads/user/Services%20and%20Standards/HSSC/HSSC16/HSSC16_2024_02A_Rev3.1_EN_agenda_timetable.pdf" TargetMode="External"/><Relationship Id="rId39" Type="http://schemas.openxmlformats.org/officeDocument/2006/relationships/hyperlink" Target="https://iho.int/uploads/user/Services%20and%20Standards/HSSC/HSSC16/HSSC16_2024_05.1C_Rev1_EN_S-101PT%20Report_20240417.pdf" TargetMode="External"/><Relationship Id="rId109" Type="http://schemas.openxmlformats.org/officeDocument/2006/relationships/hyperlink" Target="https://iho.int/uploads/user/Services%20and%20Standards/HSSC/HSSC16/HSSC16_2024_07.1D_EN_Challenges%20in%20ensuring%20an%20harmonised%20approach%20in%20S-1xx%20product%20data.pdf" TargetMode="External"/><Relationship Id="rId34" Type="http://schemas.openxmlformats.org/officeDocument/2006/relationships/hyperlink" Target="https://iho.int/uploads/user/circular_letters/eng_2024/CL19_2024_EN_v1.pdf" TargetMode="External"/><Relationship Id="rId50" Type="http://schemas.openxmlformats.org/officeDocument/2006/relationships/hyperlink" Target="https://iho.int/uploads/user/Services%20and%20Standards/HSSC/HSSC16/5th%20Draft%20-%20IHO%20S-66%20FACTS%20ABOUT%20ELECTRONIC%20CHARTS%20AND%20CARRIAGE%20REQUIREMENTS%20edition%202.0.0.pdf" TargetMode="External"/><Relationship Id="rId55" Type="http://schemas.openxmlformats.org/officeDocument/2006/relationships/hyperlink" Target="https://iho.int/uploads/user/Services%20and%20Standards/HSSC/HSSC16/ENCWG%20Impact%20Study%20for%20the%20Revision%20of%20IHO%20S-58%20ENC%20Validation%20Checks%20LATEST%20RESULTS.xlsx" TargetMode="External"/><Relationship Id="rId76" Type="http://schemas.openxmlformats.org/officeDocument/2006/relationships/hyperlink" Target="https://iho.int/uploads/user/Services%20and%20Standards/HSSC/HSSC16/HSSC16_2024_05.5C_EN_S-100%20Implementation%20and%20Validation%20FINAL.pdf" TargetMode="External"/><Relationship Id="rId97" Type="http://schemas.openxmlformats.org/officeDocument/2006/relationships/hyperlink" Target="https://iho.int/uploads/user/Services%20and%20Standards/HSSC/HSSC16/HSSC16_2024_05.10A_EN_Presentation_S-130.pdf" TargetMode="External"/><Relationship Id="rId104" Type="http://schemas.openxmlformats.org/officeDocument/2006/relationships/hyperlink" Target="https://iho.int/uploads/user/Services%20and%20Standards/HSSC/HSSC16/HSSC16_2024_07.1B_EN_Presentation_S-124NWPT_Report_v1.pdf" TargetMode="External"/><Relationship Id="rId120" Type="http://schemas.openxmlformats.org/officeDocument/2006/relationships/hyperlink" Target="https://iho.int/uploads/user/Services%20and%20Standards/HSSC/HSSC16/HSSC16_2024_07.5A_EN_Presentation_CIRM%20activities%20affecting%20HSSC.pdf" TargetMode="External"/><Relationship Id="rId125" Type="http://schemas.openxmlformats.org/officeDocument/2006/relationships/hyperlink" Target="https://iho.int/uploads/user/Inter-Regional%20Coordination/RHC/USCHC/USCHC47/HSSC16_2024_07.11B_EN_PRIMAR%20activities%20in%20support%20of%20the%20S-100%20Implementation%20Roadmap.pdf" TargetMode="External"/><Relationship Id="rId7" Type="http://schemas.openxmlformats.org/officeDocument/2006/relationships/footnotes" Target="footnotes.xml"/><Relationship Id="rId71" Type="http://schemas.openxmlformats.org/officeDocument/2006/relationships/hyperlink" Target="https://iho.int/uploads/user/Services%20and%20Standards/HSSC/HSSC16/HSSC16_2024_05.5A_EN_Presentation_DQWG%20report.pdf" TargetMode="External"/><Relationship Id="rId92" Type="http://schemas.openxmlformats.org/officeDocument/2006/relationships/hyperlink" Target="https://iho.int/uploads/user/Services%20and%20Standards/HSSC/HSSC16/HDCG_TOR_draft_clean_Rev1.docx" TargetMode="External"/><Relationship Id="rId2" Type="http://schemas.openxmlformats.org/officeDocument/2006/relationships/customXml" Target="../customXml/item2.xml"/><Relationship Id="rId29" Type="http://schemas.openxmlformats.org/officeDocument/2006/relationships/hyperlink" Target="https://iho.int/uploads/user/Services%20and%20Standards/HSSC/HSSC16/HSSC16_2024_04.4A_Rev1_EN_IHO-Singapore_Lab.pdf" TargetMode="External"/><Relationship Id="rId24" Type="http://schemas.openxmlformats.org/officeDocument/2006/relationships/hyperlink" Target="https://iho.int/uploads/user/About%20IHO/Council/council8/C8_2024_03.1A_Status_LIST%20OF%20DECISIONS%20and%20ACTIONS%20FROM%20C7.pdf" TargetMode="External"/><Relationship Id="rId40" Type="http://schemas.openxmlformats.org/officeDocument/2006/relationships/hyperlink" Target="https://iho.int/uploads/user/Services%20and%20Standards/HSSC/HSSC16/HSSC16_2024_05.1E_EN_S121%20report.pdf" TargetMode="External"/><Relationship Id="rId45" Type="http://schemas.openxmlformats.org/officeDocument/2006/relationships/hyperlink" Target="https://iho.int/uploads/user/Services%20and%20Standards/HSSC/HSSC16/HSSC16_2024_05.1J_EN_Presentation_Comments_to_HSSC16-05.1G.pdf" TargetMode="External"/><Relationship Id="rId66" Type="http://schemas.openxmlformats.org/officeDocument/2006/relationships/hyperlink" Target="https://iho.int/uploads/user/Services%20and%20Standards/HSSC/HSSC16/HSSC16_2024_05.4A_EN_NCWG_Report.pdf" TargetMode="External"/><Relationship Id="rId87" Type="http://schemas.openxmlformats.org/officeDocument/2006/relationships/hyperlink" Target="https://iho.int/uploads/user/Services%20and%20Standards/HSSC/HSSC16/TWCWG_Work_Plan_2024-2025_CLEAN.docx" TargetMode="External"/><Relationship Id="rId110" Type="http://schemas.openxmlformats.org/officeDocument/2006/relationships/hyperlink" Target="https://iho.int/uploads/user/Services%20and%20Standards/HSSC/HSSC16/HSSC16_2024_07.1D_EN_Presentation_Challenges%20in%20harmonised%20approach.pdf" TargetMode="External"/><Relationship Id="rId115" Type="http://schemas.openxmlformats.org/officeDocument/2006/relationships/hyperlink" Target="https://iho.int/uploads/user/Services%20and%20Standards/HSSC/HSSC16/MSC108-12-4_Update%20on%20the%20progress%20of%20S-100%20implementation%20and%20availabilityof%20printed%20nautical%20charts.pdf" TargetMode="External"/><Relationship Id="rId131" Type="http://schemas.openxmlformats.org/officeDocument/2006/relationships/hyperlink" Target="https://iho.int/uploads/user/Services%20and%20Standards/HSSC/MISC/HSSC_Work_Plan_2023-24_30Aug2023.docx" TargetMode="External"/><Relationship Id="rId61" Type="http://schemas.openxmlformats.org/officeDocument/2006/relationships/hyperlink" Target="https://iho.int/uploads/user/Services%20and%20Standards/HSSC/HSSC16/HSSC16_2024_05.3A_Rev1.1_EN_NIPWG%20report%20and%20recommentations_v2.pdf" TargetMode="External"/><Relationship Id="rId82" Type="http://schemas.openxmlformats.org/officeDocument/2006/relationships/hyperlink" Target="https://iho.int/uploads/user/Services%20and%20Standards/HSSC/HSSC16/S-44_Edition_6.2.0_Proposed.docx" TargetMode="External"/><Relationship Id="rId19" Type="http://schemas.openxmlformats.org/officeDocument/2006/relationships/hyperlink" Target="https://iho.int/uploads/user/Services%20and%20Standards/HSSC/HSSC16/LIST%20OF%20DECISIONS%20AND%20ACTIONS%20FROM%20HSSC15_23Jan2024.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54EB43-8615-43F6-B79C-6A61416A02D5}">
  <ds:schemaRefs>
    <ds:schemaRef ds:uri="http://schemas.microsoft.com/sharepoint/v3/contenttype/forms"/>
  </ds:schemaRefs>
</ds:datastoreItem>
</file>

<file path=customXml/itemProps2.xml><?xml version="1.0" encoding="utf-8"?>
<ds:datastoreItem xmlns:ds="http://schemas.openxmlformats.org/officeDocument/2006/customXml" ds:itemID="{228EE027-1FB7-4A06-99B1-48020C617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4179</Words>
  <Characters>23821</Characters>
  <Application>Microsoft Office Word</Application>
  <DocSecurity>0</DocSecurity>
  <Lines>198</Lines>
  <Paragraphs>55</Paragraphs>
  <ScaleCrop>false</ScaleCrop>
  <Company/>
  <LinksUpToDate>false</LinksUpToDate>
  <CharactersWithSpaces>27945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Minsu Jeon</dc:creator>
  <cp:keywords/>
  <dc:description/>
  <cp:lastModifiedBy>Alisa Nechyporuk</cp:lastModifiedBy>
  <cp:revision>81</cp:revision>
  <dcterms:created xsi:type="dcterms:W3CDTF">2024-05-17T10:57:00Z</dcterms:created>
  <dcterms:modified xsi:type="dcterms:W3CDTF">2024-09-24T12:25:00Z</dcterms:modified>
</cp:coreProperties>
</file>